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DBBF" w14:textId="77777777" w:rsidR="004C18B3" w:rsidRDefault="004C18B3" w:rsidP="005C75D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32"/>
        </w:rPr>
      </w:pPr>
    </w:p>
    <w:p w14:paraId="1C9AEA68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32"/>
        </w:rPr>
      </w:pPr>
      <w:r w:rsidRPr="00D662D3">
        <w:rPr>
          <w:rFonts w:asciiTheme="minorHAnsi" w:hAnsiTheme="minorHAnsi" w:cstheme="minorHAnsi"/>
          <w:b/>
          <w:bCs/>
          <w:sz w:val="44"/>
          <w:szCs w:val="32"/>
        </w:rPr>
        <w:t>SPECYFIKACJA ISTOTNYCH WARUNKÓW ZAMÓWIENIA</w:t>
      </w:r>
    </w:p>
    <w:p w14:paraId="7E1F5E36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44"/>
          <w:szCs w:val="32"/>
        </w:rPr>
      </w:pPr>
      <w:r w:rsidRPr="00D662D3">
        <w:rPr>
          <w:rFonts w:asciiTheme="minorHAnsi" w:hAnsiTheme="minorHAnsi" w:cstheme="minorHAnsi"/>
          <w:b/>
          <w:bCs/>
          <w:sz w:val="44"/>
          <w:szCs w:val="32"/>
        </w:rPr>
        <w:t>(SIWZ)</w:t>
      </w:r>
    </w:p>
    <w:p w14:paraId="146E33EF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CB041B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696710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3A38FD3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14D188A4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4573C023" w14:textId="77777777" w:rsidR="005C75DB" w:rsidRPr="00D662D3" w:rsidRDefault="005C75DB" w:rsidP="005C75DB">
      <w:pPr>
        <w:pStyle w:val="Defaul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049EE047" w14:textId="77777777" w:rsidR="00961A63" w:rsidRDefault="00961A6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  <w:r w:rsidRPr="00961A63">
        <w:rPr>
          <w:rFonts w:asciiTheme="minorHAnsi" w:hAnsiTheme="minorHAnsi" w:cstheme="minorHAnsi"/>
          <w:b/>
          <w:bCs/>
          <w:iCs/>
          <w:sz w:val="44"/>
          <w:szCs w:val="32"/>
        </w:rPr>
        <w:t>Zakup Energii Elektrycznej</w:t>
      </w:r>
    </w:p>
    <w:p w14:paraId="5E0EA3F0" w14:textId="77777777" w:rsidR="00961A63" w:rsidRDefault="00961A6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  <w:r w:rsidRPr="00961A63">
        <w:rPr>
          <w:rFonts w:asciiTheme="minorHAnsi" w:hAnsiTheme="minorHAnsi" w:cstheme="minorHAnsi"/>
          <w:b/>
          <w:bCs/>
          <w:iCs/>
          <w:sz w:val="44"/>
          <w:szCs w:val="32"/>
        </w:rPr>
        <w:t xml:space="preserve"> w okresie od 01.01.2020 r. do 31.12.2020 r.</w:t>
      </w:r>
    </w:p>
    <w:p w14:paraId="72B4051A" w14:textId="00896DD5" w:rsidR="0073702D" w:rsidRDefault="00961A6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  <w:r w:rsidRPr="00961A63">
        <w:rPr>
          <w:rFonts w:asciiTheme="minorHAnsi" w:hAnsiTheme="minorHAnsi" w:cstheme="minorHAnsi"/>
          <w:b/>
          <w:bCs/>
          <w:iCs/>
          <w:sz w:val="44"/>
          <w:szCs w:val="32"/>
        </w:rPr>
        <w:t xml:space="preserve"> do obiektów Regionalnego Zakładu Zagospodarowania Odpadów Sp. z o.o.</w:t>
      </w:r>
    </w:p>
    <w:p w14:paraId="334740C6" w14:textId="4F8CAED7" w:rsidR="004C18B3" w:rsidRDefault="004C18B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</w:p>
    <w:p w14:paraId="631C5B50" w14:textId="51E7EF1E" w:rsidR="004C18B3" w:rsidRDefault="004C18B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</w:p>
    <w:p w14:paraId="49CD30AF" w14:textId="59374C1B" w:rsidR="004C18B3" w:rsidRDefault="004C18B3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  <w:r>
        <w:rPr>
          <w:rFonts w:asciiTheme="minorHAnsi" w:hAnsiTheme="minorHAnsi" w:cstheme="minorHAnsi"/>
          <w:b/>
          <w:bCs/>
          <w:iCs/>
          <w:sz w:val="44"/>
          <w:szCs w:val="32"/>
        </w:rPr>
        <w:t>ZNAK SPRAWY RZZO/TI/2019/14</w:t>
      </w:r>
    </w:p>
    <w:p w14:paraId="396F7C7A" w14:textId="050737E7" w:rsidR="00EF346E" w:rsidRDefault="00EF346E" w:rsidP="0073702D">
      <w:pPr>
        <w:pStyle w:val="Default"/>
        <w:jc w:val="center"/>
        <w:rPr>
          <w:rFonts w:asciiTheme="minorHAnsi" w:hAnsiTheme="minorHAnsi" w:cstheme="minorHAnsi"/>
          <w:b/>
          <w:bCs/>
          <w:iCs/>
          <w:sz w:val="44"/>
          <w:szCs w:val="32"/>
        </w:rPr>
      </w:pPr>
    </w:p>
    <w:p w14:paraId="2B1E83C7" w14:textId="031ECFF3" w:rsidR="005C75DB" w:rsidRPr="00D662D3" w:rsidRDefault="00EF346E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Zatwierdził w dniu 05.12.2019 r. Prezes Zarządu – Andrzej Strykowski</w:t>
      </w:r>
    </w:p>
    <w:p w14:paraId="4CB227C8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9AD103A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F54627A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352C141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8CCB9C6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0FFAEA1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BDB3E30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4EDA044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B2A08AD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69BA2A0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BBA9C6E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1100CAB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C2B464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B8F49FA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315E578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110AC8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B15620C" w14:textId="77777777" w:rsidR="005C75DB" w:rsidRPr="00D662D3" w:rsidRDefault="005C75DB" w:rsidP="004C18B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5F230C" w14:textId="77777777" w:rsidR="005C75DB" w:rsidRPr="00D662D3" w:rsidRDefault="005C75DB" w:rsidP="005C75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2D08882" w14:textId="77777777" w:rsidR="00220933" w:rsidRPr="00D662D3" w:rsidRDefault="00220933" w:rsidP="005C75DB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2511B487" w14:textId="77777777" w:rsidR="00220933" w:rsidRPr="00D662D3" w:rsidRDefault="00220933" w:rsidP="005C75DB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3475598" w14:textId="77777777" w:rsidR="00220933" w:rsidRPr="00D662D3" w:rsidRDefault="00220933" w:rsidP="005C75DB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52AB64AF" w14:textId="0E975AC9" w:rsidR="005C75DB" w:rsidRDefault="00D14F62" w:rsidP="00220933">
      <w:pPr>
        <w:pStyle w:val="Nagwek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D662D3">
        <w:rPr>
          <w:rFonts w:asciiTheme="minorHAnsi" w:hAnsiTheme="minorHAnsi" w:cstheme="minorHAnsi"/>
          <w:sz w:val="22"/>
          <w:szCs w:val="22"/>
        </w:rPr>
        <w:t xml:space="preserve">Ostrów Wielkopolski, dnia </w:t>
      </w:r>
      <w:r w:rsidR="00EF346E">
        <w:rPr>
          <w:rFonts w:asciiTheme="minorHAnsi" w:hAnsiTheme="minorHAnsi" w:cstheme="minorHAnsi"/>
          <w:sz w:val="22"/>
          <w:szCs w:val="22"/>
        </w:rPr>
        <w:t xml:space="preserve">5 </w:t>
      </w:r>
      <w:r w:rsidR="00FB0D6D">
        <w:rPr>
          <w:rFonts w:asciiTheme="minorHAnsi" w:hAnsiTheme="minorHAnsi" w:cstheme="minorHAnsi"/>
          <w:sz w:val="22"/>
          <w:szCs w:val="22"/>
        </w:rPr>
        <w:t>grudnia</w:t>
      </w:r>
      <w:r w:rsidRPr="00D662D3">
        <w:rPr>
          <w:rFonts w:asciiTheme="minorHAnsi" w:hAnsiTheme="minorHAnsi" w:cstheme="minorHAnsi"/>
          <w:sz w:val="22"/>
          <w:szCs w:val="22"/>
        </w:rPr>
        <w:t xml:space="preserve"> </w:t>
      </w:r>
      <w:r w:rsidR="005C75DB" w:rsidRPr="00D662D3">
        <w:rPr>
          <w:rFonts w:asciiTheme="minorHAnsi" w:hAnsiTheme="minorHAnsi" w:cstheme="minorHAnsi"/>
          <w:sz w:val="22"/>
          <w:szCs w:val="22"/>
        </w:rPr>
        <w:t>201</w:t>
      </w:r>
      <w:r w:rsidR="00961A63">
        <w:rPr>
          <w:rFonts w:asciiTheme="minorHAnsi" w:hAnsiTheme="minorHAnsi" w:cstheme="minorHAnsi"/>
          <w:sz w:val="22"/>
          <w:szCs w:val="22"/>
        </w:rPr>
        <w:t>9</w:t>
      </w:r>
      <w:r w:rsidR="005C75DB" w:rsidRPr="00D662D3">
        <w:rPr>
          <w:rFonts w:asciiTheme="minorHAnsi" w:hAnsiTheme="minorHAnsi" w:cstheme="minorHAnsi"/>
          <w:sz w:val="22"/>
          <w:szCs w:val="22"/>
        </w:rPr>
        <w:t xml:space="preserve"> r.</w:t>
      </w:r>
      <w:r w:rsidR="005C75DB">
        <w:rPr>
          <w:rFonts w:ascii="Calibri" w:hAnsi="Calibri" w:cs="Arial"/>
          <w:b/>
          <w:color w:val="000000"/>
          <w:sz w:val="20"/>
        </w:rPr>
        <w:br w:type="page"/>
      </w:r>
    </w:p>
    <w:p w14:paraId="14427DD2" w14:textId="77777777" w:rsidR="003E1CDD" w:rsidRPr="00E33B78" w:rsidRDefault="003E1CDD" w:rsidP="00DA59D8">
      <w:pPr>
        <w:pStyle w:val="ust"/>
        <w:spacing w:before="0" w:after="0"/>
        <w:ind w:firstLine="0"/>
        <w:jc w:val="center"/>
        <w:rPr>
          <w:rFonts w:ascii="Calibri" w:hAnsi="Calibri" w:cs="Arial"/>
          <w:b/>
          <w:sz w:val="28"/>
        </w:rPr>
      </w:pPr>
      <w:r w:rsidRPr="00E33B78">
        <w:rPr>
          <w:rFonts w:ascii="Calibri" w:hAnsi="Calibri" w:cs="Arial"/>
          <w:b/>
          <w:color w:val="000000"/>
          <w:sz w:val="28"/>
        </w:rPr>
        <w:lastRenderedPageBreak/>
        <w:t>Specyfikacja istotnych warunków zamówienia dla zamówienia</w:t>
      </w:r>
      <w:r w:rsidR="00E33B78">
        <w:rPr>
          <w:rFonts w:ascii="Calibri" w:hAnsi="Calibri" w:cs="Arial"/>
          <w:b/>
          <w:color w:val="000000"/>
          <w:sz w:val="28"/>
        </w:rPr>
        <w:t xml:space="preserve"> </w:t>
      </w:r>
      <w:r w:rsidRPr="00E33B78">
        <w:rPr>
          <w:rFonts w:ascii="Calibri" w:hAnsi="Calibri" w:cs="Arial"/>
          <w:b/>
          <w:color w:val="000000"/>
          <w:sz w:val="28"/>
        </w:rPr>
        <w:t xml:space="preserve">prowadzonego w trybie przetargu nieograniczonego na </w:t>
      </w:r>
      <w:r w:rsidR="00803356" w:rsidRPr="00E33B78">
        <w:rPr>
          <w:rFonts w:ascii="Calibri" w:hAnsi="Calibri" w:cs="Arial"/>
          <w:b/>
          <w:color w:val="000000"/>
          <w:sz w:val="28"/>
        </w:rPr>
        <w:t xml:space="preserve"> </w:t>
      </w:r>
      <w:r w:rsidRPr="00E33B78">
        <w:rPr>
          <w:rFonts w:ascii="Calibri" w:hAnsi="Calibri" w:cs="Arial"/>
          <w:b/>
          <w:color w:val="000000"/>
          <w:sz w:val="28"/>
        </w:rPr>
        <w:t xml:space="preserve">Zakup </w:t>
      </w:r>
      <w:r w:rsidR="00D14F62" w:rsidRPr="00E33B78">
        <w:rPr>
          <w:rFonts w:ascii="Calibri" w:hAnsi="Calibri" w:cs="Arial"/>
          <w:b/>
          <w:color w:val="000000"/>
          <w:sz w:val="28"/>
        </w:rPr>
        <w:t>Energii E</w:t>
      </w:r>
      <w:r w:rsidRPr="00E33B78">
        <w:rPr>
          <w:rFonts w:ascii="Calibri" w:hAnsi="Calibri" w:cs="Arial"/>
          <w:b/>
          <w:color w:val="000000"/>
          <w:sz w:val="28"/>
        </w:rPr>
        <w:t xml:space="preserve">lektrycznej, </w:t>
      </w:r>
      <w:r w:rsidR="00961A63">
        <w:rPr>
          <w:rFonts w:ascii="Calibri" w:hAnsi="Calibri" w:cs="Arial"/>
          <w:b/>
          <w:sz w:val="28"/>
        </w:rPr>
        <w:t>w okresie od 01.01.2020</w:t>
      </w:r>
      <w:r w:rsidRPr="00E33B78">
        <w:rPr>
          <w:rFonts w:ascii="Calibri" w:hAnsi="Calibri" w:cs="Arial"/>
          <w:b/>
          <w:sz w:val="28"/>
        </w:rPr>
        <w:t xml:space="preserve"> r. do 31.12.20</w:t>
      </w:r>
      <w:r w:rsidR="00961A63">
        <w:rPr>
          <w:rFonts w:ascii="Calibri" w:hAnsi="Calibri" w:cs="Arial"/>
          <w:b/>
          <w:sz w:val="28"/>
        </w:rPr>
        <w:t>20</w:t>
      </w:r>
      <w:r w:rsidRPr="00E33B78">
        <w:rPr>
          <w:rFonts w:ascii="Calibri" w:hAnsi="Calibri" w:cs="Arial"/>
          <w:b/>
          <w:sz w:val="28"/>
        </w:rPr>
        <w:t xml:space="preserve"> r., </w:t>
      </w:r>
      <w:r w:rsidRPr="00E33B78">
        <w:rPr>
          <w:rFonts w:ascii="Calibri" w:hAnsi="Calibri" w:cs="Arial"/>
          <w:b/>
          <w:color w:val="000000"/>
          <w:sz w:val="28"/>
        </w:rPr>
        <w:t xml:space="preserve">do obiektów </w:t>
      </w:r>
      <w:r w:rsidR="00FB0D6D">
        <w:rPr>
          <w:rFonts w:ascii="Calibri" w:hAnsi="Calibri" w:cs="Arial"/>
          <w:b/>
          <w:color w:val="000000"/>
          <w:sz w:val="28"/>
        </w:rPr>
        <w:t>Regionalnego Zakładu Zagospodarowania Odpadów Sp. z o.o.</w:t>
      </w:r>
    </w:p>
    <w:p w14:paraId="55E19883" w14:textId="77777777" w:rsidR="003E1CDD" w:rsidRDefault="00D14F62" w:rsidP="00243C9B">
      <w:pPr>
        <w:pStyle w:val="Nagwek1"/>
      </w:pPr>
      <w:r>
        <w:t xml:space="preserve">1. Nazwa oraz adres </w:t>
      </w:r>
      <w:r w:rsidR="000E524D">
        <w:t>Zamawiając</w:t>
      </w:r>
      <w:r>
        <w:t>ego</w:t>
      </w:r>
      <w:r w:rsidR="00CB4A1A">
        <w:t xml:space="preserve"> oraz Pełnomocnik </w:t>
      </w:r>
      <w:r w:rsidR="000E524D">
        <w:t>Zamawiając</w:t>
      </w:r>
      <w:r w:rsidR="00CB4A1A">
        <w:t>ego</w:t>
      </w:r>
    </w:p>
    <w:p w14:paraId="4AA4AE69" w14:textId="77777777" w:rsidR="00D14F62" w:rsidRDefault="00D14F62" w:rsidP="00DA59D8">
      <w:pPr>
        <w:pStyle w:val="pkt"/>
        <w:spacing w:before="0" w:after="0"/>
        <w:ind w:left="0" w:firstLine="0"/>
        <w:rPr>
          <w:rFonts w:ascii="Calibri" w:hAnsi="Calibri"/>
          <w:b/>
          <w:color w:val="000000"/>
          <w:sz w:val="20"/>
        </w:rPr>
      </w:pPr>
    </w:p>
    <w:p w14:paraId="2AC3BD4D" w14:textId="77777777" w:rsidR="00CB4A1A" w:rsidRPr="00CB4A1A" w:rsidRDefault="000E524D" w:rsidP="00CB4A1A">
      <w:pPr>
        <w:pStyle w:val="pkt"/>
        <w:numPr>
          <w:ilvl w:val="1"/>
          <w:numId w:val="17"/>
        </w:numPr>
        <w:spacing w:before="0" w:after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Zamawiając</w:t>
      </w:r>
      <w:r w:rsidR="00CB4A1A" w:rsidRPr="00CB4A1A">
        <w:rPr>
          <w:rFonts w:ascii="Calibri" w:hAnsi="Calibri"/>
          <w:color w:val="000000"/>
          <w:sz w:val="20"/>
        </w:rPr>
        <w:t>y</w:t>
      </w:r>
    </w:p>
    <w:p w14:paraId="3241ED91" w14:textId="77777777" w:rsidR="00CB4A1A" w:rsidRPr="00CA5361" w:rsidRDefault="00CB4A1A" w:rsidP="00CB4A1A">
      <w:pPr>
        <w:pStyle w:val="pkt"/>
        <w:spacing w:before="0" w:after="0"/>
        <w:ind w:left="360" w:firstLine="0"/>
        <w:rPr>
          <w:rFonts w:ascii="Calibri" w:hAnsi="Calibri"/>
          <w:b/>
          <w:color w:val="000000"/>
          <w:sz w:val="20"/>
        </w:rPr>
      </w:pPr>
    </w:p>
    <w:p w14:paraId="2643AF2A" w14:textId="77777777" w:rsidR="00D14F62" w:rsidRDefault="00FB0D6D" w:rsidP="00DA59D8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Regionalny Zakład Zagospoda</w:t>
      </w:r>
      <w:r w:rsidR="008A6E5D">
        <w:rPr>
          <w:rFonts w:ascii="Calibri" w:hAnsi="Calibri"/>
          <w:color w:val="000000"/>
          <w:sz w:val="20"/>
        </w:rPr>
        <w:t>rowania Odpadów Sp. z o.o.</w:t>
      </w:r>
    </w:p>
    <w:p w14:paraId="0DA3AFC8" w14:textId="77777777" w:rsidR="008A6E5D" w:rsidRPr="00D14F62" w:rsidRDefault="008A6E5D" w:rsidP="00DA59D8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ul. Staroprzygodzka 121, 63-400 Ostrów Wielkopolski </w:t>
      </w:r>
    </w:p>
    <w:p w14:paraId="5B9B571C" w14:textId="77777777" w:rsidR="00D14F62" w:rsidRDefault="00D14F62" w:rsidP="00DA59D8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 w:rsidRPr="00D14F62">
        <w:rPr>
          <w:rFonts w:ascii="Calibri" w:hAnsi="Calibri"/>
          <w:color w:val="000000"/>
          <w:sz w:val="20"/>
        </w:rPr>
        <w:t>tel. +48 62</w:t>
      </w:r>
      <w:r w:rsidR="008A6E5D">
        <w:rPr>
          <w:rFonts w:ascii="Calibri" w:hAnsi="Calibri"/>
          <w:color w:val="000000"/>
          <w:sz w:val="20"/>
        </w:rPr>
        <w:t> 503 37 00</w:t>
      </w:r>
      <w:r w:rsidR="00C50FB7">
        <w:rPr>
          <w:rFonts w:ascii="Calibri" w:hAnsi="Calibri"/>
          <w:color w:val="000000"/>
          <w:sz w:val="20"/>
        </w:rPr>
        <w:t>, faks +48 62 503 37 28</w:t>
      </w:r>
    </w:p>
    <w:p w14:paraId="7169A3A3" w14:textId="77777777" w:rsidR="00C50FB7" w:rsidRPr="004C18B3" w:rsidRDefault="00FD0597" w:rsidP="00DA59D8">
      <w:pPr>
        <w:pStyle w:val="pkt"/>
        <w:spacing w:before="0" w:after="0"/>
        <w:ind w:left="590"/>
        <w:rPr>
          <w:rFonts w:ascii="Calibri" w:hAnsi="Calibri"/>
          <w:color w:val="000000"/>
          <w:sz w:val="20"/>
          <w:lang w:val="en-US"/>
        </w:rPr>
      </w:pPr>
      <w:hyperlink r:id="rId8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www.rzzo.pl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, email: </w:t>
      </w:r>
      <w:hyperlink r:id="rId9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info@rzzo.com.pl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, </w:t>
      </w:r>
      <w:hyperlink r:id="rId10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suport@rzzo.pl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 </w:t>
      </w:r>
    </w:p>
    <w:p w14:paraId="7CB79594" w14:textId="77777777" w:rsidR="003E1CDD" w:rsidRDefault="00243C9B" w:rsidP="00243C9B">
      <w:pPr>
        <w:pStyle w:val="Nagwek1"/>
      </w:pPr>
      <w:r>
        <w:t>2. Tryb udzielenia zamówienia</w:t>
      </w:r>
    </w:p>
    <w:p w14:paraId="29F2483A" w14:textId="77777777" w:rsidR="00803356" w:rsidRDefault="00803356" w:rsidP="00DA59D8">
      <w:pPr>
        <w:pStyle w:val="pkt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4EC99D7B" w14:textId="77777777" w:rsidR="003E1CDD" w:rsidRPr="00F620E0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F620E0">
        <w:rPr>
          <w:rFonts w:ascii="Calibri" w:hAnsi="Calibri" w:cs="Arial"/>
          <w:color w:val="000000"/>
          <w:sz w:val="20"/>
        </w:rPr>
        <w:t xml:space="preserve">2.1. </w:t>
      </w:r>
      <w:r w:rsidR="00DA59D8">
        <w:rPr>
          <w:rFonts w:ascii="Calibri" w:hAnsi="Calibri" w:cs="Arial"/>
          <w:color w:val="000000"/>
          <w:sz w:val="20"/>
        </w:rPr>
        <w:t xml:space="preserve">Postępowanie jest prowadzone </w:t>
      </w:r>
      <w:r w:rsidRPr="00F620E0">
        <w:rPr>
          <w:rFonts w:ascii="Calibri" w:hAnsi="Calibri" w:cs="Arial"/>
          <w:color w:val="000000"/>
          <w:sz w:val="20"/>
        </w:rPr>
        <w:t xml:space="preserve">w trybie przetargu nieograniczonego na podstawie art. 39 i nast. ustawy z dnia 29 stycznia 2004r.  Prawo zamówień publicznych </w:t>
      </w:r>
      <w:r w:rsidRPr="00F620E0">
        <w:rPr>
          <w:rFonts w:ascii="Calibri" w:hAnsi="Calibri" w:cs="Arial"/>
          <w:sz w:val="20"/>
        </w:rPr>
        <w:t>(</w:t>
      </w:r>
      <w:r>
        <w:rPr>
          <w:rFonts w:ascii="Calibri" w:hAnsi="Calibri" w:cs="Arial"/>
          <w:sz w:val="20"/>
        </w:rPr>
        <w:t xml:space="preserve">t. j. </w:t>
      </w:r>
      <w:r w:rsidRPr="00F620E0">
        <w:rPr>
          <w:rFonts w:ascii="Calibri" w:hAnsi="Calibri" w:cs="Arial"/>
          <w:sz w:val="20"/>
        </w:rPr>
        <w:t>Dz. U. z 201</w:t>
      </w:r>
      <w:r>
        <w:rPr>
          <w:rFonts w:ascii="Calibri" w:hAnsi="Calibri" w:cs="Arial"/>
          <w:sz w:val="20"/>
        </w:rPr>
        <w:t xml:space="preserve">8 r. poz. </w:t>
      </w:r>
      <w:r w:rsidRPr="00F620E0">
        <w:rPr>
          <w:rFonts w:ascii="Calibri" w:hAnsi="Calibri" w:cs="Arial"/>
          <w:sz w:val="20"/>
        </w:rPr>
        <w:t>1</w:t>
      </w:r>
      <w:r>
        <w:rPr>
          <w:rFonts w:ascii="Calibri" w:hAnsi="Calibri" w:cs="Arial"/>
          <w:sz w:val="20"/>
        </w:rPr>
        <w:t>986 z późn. zm.</w:t>
      </w:r>
      <w:r w:rsidR="002542A4">
        <w:rPr>
          <w:rFonts w:ascii="Calibri" w:hAnsi="Calibri" w:cs="Arial"/>
          <w:sz w:val="20"/>
        </w:rPr>
        <w:t>) zwanej dalej „ustawą p</w:t>
      </w:r>
      <w:r w:rsidRPr="00F620E0">
        <w:rPr>
          <w:rFonts w:ascii="Calibri" w:hAnsi="Calibri" w:cs="Arial"/>
          <w:sz w:val="20"/>
        </w:rPr>
        <w:t>zp”.</w:t>
      </w:r>
      <w:r w:rsidR="00DA59D8">
        <w:rPr>
          <w:rFonts w:ascii="Calibri" w:hAnsi="Calibri" w:cs="Arial"/>
          <w:color w:val="000000"/>
          <w:sz w:val="20"/>
        </w:rPr>
        <w:t xml:space="preserve"> </w:t>
      </w:r>
      <w:r w:rsidRPr="00F620E0">
        <w:rPr>
          <w:rFonts w:ascii="Calibri" w:hAnsi="Calibri" w:cs="Arial"/>
          <w:color w:val="000000"/>
          <w:sz w:val="20"/>
        </w:rPr>
        <w:t xml:space="preserve">Wartość zamówienia nie przekracza kwoty określonej w przepisach wydanych na podstawie art. 11 ust. 8 ustawy </w:t>
      </w:r>
      <w:r w:rsidR="002542A4">
        <w:rPr>
          <w:rFonts w:ascii="Calibri" w:hAnsi="Calibri" w:cs="Arial"/>
          <w:color w:val="000000"/>
          <w:sz w:val="20"/>
        </w:rPr>
        <w:t>pzp</w:t>
      </w:r>
      <w:r w:rsidRPr="00F620E0">
        <w:rPr>
          <w:rFonts w:ascii="Calibri" w:hAnsi="Calibri" w:cs="Arial"/>
          <w:color w:val="000000"/>
          <w:sz w:val="20"/>
        </w:rPr>
        <w:t>.</w:t>
      </w:r>
    </w:p>
    <w:p w14:paraId="27AB4B4E" w14:textId="77777777" w:rsidR="003E1CDD" w:rsidRPr="00F10807" w:rsidRDefault="003E1CDD" w:rsidP="00DA59D8">
      <w:pPr>
        <w:pStyle w:val="Tekstpodstawowy2"/>
        <w:rPr>
          <w:rFonts w:ascii="Calibri" w:hAnsi="Calibri" w:cs="Arial"/>
          <w:b w:val="0"/>
          <w:i w:val="0"/>
          <w:sz w:val="20"/>
        </w:rPr>
      </w:pPr>
    </w:p>
    <w:p w14:paraId="7174BE15" w14:textId="77777777" w:rsidR="003E1CDD" w:rsidRDefault="003E1CDD" w:rsidP="00DA59D8">
      <w:pPr>
        <w:jc w:val="both"/>
        <w:rPr>
          <w:rFonts w:ascii="Calibri" w:hAnsi="Calibri" w:cs="Arial"/>
          <w:sz w:val="20"/>
          <w:szCs w:val="20"/>
        </w:rPr>
      </w:pPr>
      <w:r w:rsidRPr="00F10807">
        <w:rPr>
          <w:rFonts w:ascii="Calibri" w:hAnsi="Calibri" w:cs="Arial"/>
          <w:sz w:val="20"/>
          <w:szCs w:val="20"/>
        </w:rPr>
        <w:t xml:space="preserve">2.2. </w:t>
      </w:r>
      <w:r w:rsidR="000E524D">
        <w:rPr>
          <w:rFonts w:ascii="Calibri" w:hAnsi="Calibri" w:cs="Arial"/>
          <w:sz w:val="20"/>
          <w:szCs w:val="20"/>
        </w:rPr>
        <w:t>Zamawiając</w:t>
      </w:r>
      <w:r>
        <w:rPr>
          <w:rFonts w:ascii="Calibri" w:hAnsi="Calibri" w:cs="Arial"/>
          <w:sz w:val="20"/>
          <w:szCs w:val="20"/>
        </w:rPr>
        <w:t xml:space="preserve">y stosuje procedurę, o której </w:t>
      </w:r>
      <w:r w:rsidR="002542A4">
        <w:rPr>
          <w:rFonts w:ascii="Calibri" w:hAnsi="Calibri" w:cs="Arial"/>
          <w:sz w:val="20"/>
          <w:szCs w:val="20"/>
        </w:rPr>
        <w:t>mowa w art. 24aa ust. 1 ustawy p</w:t>
      </w:r>
      <w:r>
        <w:rPr>
          <w:rFonts w:ascii="Calibri" w:hAnsi="Calibri" w:cs="Arial"/>
          <w:sz w:val="20"/>
          <w:szCs w:val="20"/>
        </w:rPr>
        <w:t xml:space="preserve">zp.  Zgodnie z tym przepisem </w:t>
      </w:r>
      <w:r w:rsidR="000E524D">
        <w:rPr>
          <w:rFonts w:ascii="Calibri" w:hAnsi="Calibri" w:cs="Arial"/>
          <w:sz w:val="20"/>
          <w:szCs w:val="20"/>
        </w:rPr>
        <w:t>Zamawiając</w:t>
      </w:r>
      <w:r>
        <w:rPr>
          <w:rFonts w:ascii="Calibri" w:hAnsi="Calibri" w:cs="Arial"/>
          <w:sz w:val="20"/>
          <w:szCs w:val="20"/>
        </w:rPr>
        <w:t xml:space="preserve">y najpierw dokona oceny ofert, a następnie zbada, czy </w:t>
      </w:r>
      <w:r w:rsidR="000E524D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 xml:space="preserve">, którego oferta została oceniona jako najkorzystniejsza, nie podlega wykluczeniu oraz spełnia warunki udziału w postępowaniu.  </w:t>
      </w:r>
    </w:p>
    <w:p w14:paraId="26AD2829" w14:textId="77777777" w:rsidR="003E1CDD" w:rsidRPr="006C7B74" w:rsidRDefault="00243C9B" w:rsidP="00243C9B">
      <w:pPr>
        <w:pStyle w:val="Nagwek1"/>
      </w:pPr>
      <w:r>
        <w:t>3. Opis przedmiotu zamówienia</w:t>
      </w:r>
    </w:p>
    <w:p w14:paraId="5BEA8289" w14:textId="77777777" w:rsidR="003E1CDD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b/>
          <w:sz w:val="20"/>
          <w:u w:val="single"/>
        </w:rPr>
      </w:pPr>
    </w:p>
    <w:p w14:paraId="4E9EB336" w14:textId="77777777" w:rsidR="00064B60" w:rsidRDefault="003E1CDD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  <w:r w:rsidRPr="00B00EDE">
        <w:rPr>
          <w:rFonts w:ascii="Calibri" w:hAnsi="Calibri" w:cs="Arial"/>
          <w:sz w:val="20"/>
        </w:rPr>
        <w:t>3.1.</w:t>
      </w:r>
      <w:r w:rsidRPr="00B00EDE">
        <w:rPr>
          <w:rFonts w:ascii="Calibri" w:hAnsi="Calibri" w:cs="Liberation Sans"/>
          <w:sz w:val="20"/>
          <w:szCs w:val="20"/>
        </w:rPr>
        <w:t xml:space="preserve"> Przedmiotem zamówienia jest zakup energii elektrycznej</w:t>
      </w:r>
      <w:r w:rsidR="008A6E5D">
        <w:rPr>
          <w:rFonts w:ascii="Calibri" w:hAnsi="Calibri" w:cs="Liberation Sans"/>
          <w:sz w:val="20"/>
          <w:szCs w:val="20"/>
        </w:rPr>
        <w:t xml:space="preserve"> wraz ze świadczeniem usług dystrybucji</w:t>
      </w:r>
      <w:r w:rsidRPr="00B00EDE">
        <w:rPr>
          <w:rFonts w:ascii="Calibri" w:hAnsi="Calibri" w:cs="Liberation Sans"/>
          <w:sz w:val="20"/>
          <w:szCs w:val="20"/>
        </w:rPr>
        <w:t xml:space="preserve"> w okresie od 01.01.20</w:t>
      </w:r>
      <w:r w:rsidR="00961A63">
        <w:rPr>
          <w:rFonts w:ascii="Calibri" w:hAnsi="Calibri" w:cs="Liberation Sans"/>
          <w:sz w:val="20"/>
          <w:szCs w:val="20"/>
        </w:rPr>
        <w:t>20</w:t>
      </w:r>
      <w:r w:rsidRPr="00B00EDE">
        <w:rPr>
          <w:rFonts w:ascii="Calibri" w:hAnsi="Calibri" w:cs="Liberation Sans"/>
          <w:sz w:val="20"/>
          <w:szCs w:val="20"/>
        </w:rPr>
        <w:t xml:space="preserve"> r. do 31.12.20</w:t>
      </w:r>
      <w:r w:rsidR="00961A63">
        <w:rPr>
          <w:rFonts w:ascii="Calibri" w:hAnsi="Calibri" w:cs="Liberation Sans"/>
          <w:sz w:val="20"/>
          <w:szCs w:val="20"/>
        </w:rPr>
        <w:t>20</w:t>
      </w:r>
      <w:r w:rsidRPr="00B00EDE">
        <w:rPr>
          <w:rFonts w:ascii="Calibri" w:hAnsi="Calibri" w:cs="Liberation Sans"/>
          <w:sz w:val="20"/>
          <w:szCs w:val="20"/>
        </w:rPr>
        <w:t xml:space="preserve"> r. do obiektów </w:t>
      </w:r>
      <w:r w:rsidR="008A6E5D" w:rsidRPr="008A6E5D">
        <w:rPr>
          <w:rFonts w:ascii="Calibri" w:hAnsi="Calibri" w:cs="Liberation Sans"/>
          <w:sz w:val="20"/>
          <w:szCs w:val="20"/>
        </w:rPr>
        <w:t>Regionalnego Zakładu Zagospodarowania Odpadów Sp. z o.o.</w:t>
      </w:r>
      <w:r w:rsidRPr="00B00EDE">
        <w:rPr>
          <w:rFonts w:ascii="Calibri" w:hAnsi="Calibri" w:cs="Liberation Sans"/>
          <w:sz w:val="20"/>
          <w:szCs w:val="20"/>
        </w:rPr>
        <w:t xml:space="preserve">, na zasadach określonych w ustawie  z dnia 10 kwietnia 1997r. Prawo energetyczne (tekst jednolity Dz. U. z 2018 r. poz. 755 z późn. zm.) oraz w wydanych na jej podstawie aktach wykonawczych. </w:t>
      </w:r>
    </w:p>
    <w:p w14:paraId="394DF89B" w14:textId="77777777" w:rsidR="001129AF" w:rsidRDefault="001129AF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</w:p>
    <w:p w14:paraId="7F4731EA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  <w:r w:rsidRPr="00B00EDE">
        <w:rPr>
          <w:rFonts w:ascii="Calibri" w:hAnsi="Calibri" w:cs="Liberation Sans"/>
          <w:sz w:val="20"/>
          <w:szCs w:val="20"/>
        </w:rPr>
        <w:t>Łączna ilość PPE (punktów poboru energii elektrycznej) zgłoszonych do postępowania obiektów wynosi</w:t>
      </w:r>
      <w:r w:rsidR="006E7F46">
        <w:rPr>
          <w:rFonts w:ascii="Calibri" w:hAnsi="Calibri" w:cs="Liberation Sans"/>
          <w:sz w:val="20"/>
          <w:szCs w:val="20"/>
        </w:rPr>
        <w:t xml:space="preserve"> 1</w:t>
      </w:r>
      <w:r w:rsidR="00D662D3">
        <w:rPr>
          <w:rFonts w:ascii="Calibri" w:hAnsi="Calibri" w:cs="Liberation Sans"/>
          <w:sz w:val="20"/>
          <w:szCs w:val="20"/>
        </w:rPr>
        <w:t xml:space="preserve"> szt. Szacunkowy wolumen zamawianej ene</w:t>
      </w:r>
      <w:r w:rsidR="00732C15">
        <w:rPr>
          <w:rFonts w:ascii="Calibri" w:hAnsi="Calibri" w:cs="Liberation Sans"/>
          <w:sz w:val="20"/>
          <w:szCs w:val="20"/>
        </w:rPr>
        <w:t>r</w:t>
      </w:r>
      <w:r w:rsidR="008A6E5D">
        <w:rPr>
          <w:rFonts w:ascii="Calibri" w:hAnsi="Calibri" w:cs="Liberation Sans"/>
          <w:sz w:val="20"/>
          <w:szCs w:val="20"/>
        </w:rPr>
        <w:t>gii elektrycznej wynosi 137</w:t>
      </w:r>
      <w:r w:rsidR="004B1707">
        <w:rPr>
          <w:rFonts w:ascii="Calibri" w:hAnsi="Calibri" w:cs="Liberation Sans"/>
          <w:sz w:val="20"/>
          <w:szCs w:val="20"/>
        </w:rPr>
        <w:t>3</w:t>
      </w:r>
      <w:r w:rsidR="008A6E5D">
        <w:rPr>
          <w:rFonts w:ascii="Calibri" w:hAnsi="Calibri" w:cs="Liberation Sans"/>
          <w:sz w:val="20"/>
          <w:szCs w:val="20"/>
        </w:rPr>
        <w:t>,686</w:t>
      </w:r>
      <w:r w:rsidR="00D662D3">
        <w:rPr>
          <w:rFonts w:ascii="Calibri" w:hAnsi="Calibri" w:cs="Liberation Sans"/>
          <w:sz w:val="20"/>
          <w:szCs w:val="20"/>
        </w:rPr>
        <w:t xml:space="preserve"> MWh.</w:t>
      </w:r>
    </w:p>
    <w:p w14:paraId="6952D584" w14:textId="77777777" w:rsidR="00D662D3" w:rsidRDefault="00D662D3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</w:p>
    <w:p w14:paraId="29D61E5E" w14:textId="77777777" w:rsidR="00803356" w:rsidRDefault="00803356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  <w:r>
        <w:rPr>
          <w:rFonts w:ascii="Calibri" w:hAnsi="Calibri" w:cs="Liberation Sans"/>
          <w:sz w:val="20"/>
          <w:szCs w:val="20"/>
        </w:rPr>
        <w:t>Wszystkie PPE objęte są umowami kompleksowymi</w:t>
      </w:r>
      <w:r w:rsidR="002542A4">
        <w:rPr>
          <w:rFonts w:ascii="Calibri" w:hAnsi="Calibri" w:cs="Liberation Sans"/>
          <w:sz w:val="20"/>
          <w:szCs w:val="20"/>
        </w:rPr>
        <w:t xml:space="preserve"> zawartymi z Energa-Obrót SA</w:t>
      </w:r>
      <w:r>
        <w:rPr>
          <w:rFonts w:ascii="Calibri" w:hAnsi="Calibri" w:cs="Liberation Sans"/>
          <w:sz w:val="20"/>
          <w:szCs w:val="20"/>
        </w:rPr>
        <w:t>, których okres obowiązywania wygasa w dniu 31.12.201</w:t>
      </w:r>
      <w:r w:rsidR="00961A63">
        <w:rPr>
          <w:rFonts w:ascii="Calibri" w:hAnsi="Calibri" w:cs="Liberation Sans"/>
          <w:sz w:val="20"/>
          <w:szCs w:val="20"/>
        </w:rPr>
        <w:t>9</w:t>
      </w:r>
      <w:r>
        <w:rPr>
          <w:rFonts w:ascii="Calibri" w:hAnsi="Calibri" w:cs="Liberation Sans"/>
          <w:sz w:val="20"/>
          <w:szCs w:val="20"/>
        </w:rPr>
        <w:t xml:space="preserve"> roku.</w:t>
      </w:r>
      <w:r w:rsidR="002542A4">
        <w:rPr>
          <w:rFonts w:ascii="Calibri" w:hAnsi="Calibri" w:cs="Liberation Sans"/>
          <w:sz w:val="20"/>
          <w:szCs w:val="20"/>
        </w:rPr>
        <w:t xml:space="preserve"> </w:t>
      </w:r>
      <w:r w:rsidR="000E524D">
        <w:rPr>
          <w:rFonts w:ascii="Calibri" w:hAnsi="Calibri" w:cs="Liberation Sans"/>
          <w:sz w:val="20"/>
          <w:szCs w:val="20"/>
        </w:rPr>
        <w:t>Zamawiając</w:t>
      </w:r>
      <w:r w:rsidR="002542A4">
        <w:rPr>
          <w:rFonts w:ascii="Calibri" w:hAnsi="Calibri" w:cs="Liberation Sans"/>
          <w:sz w:val="20"/>
          <w:szCs w:val="20"/>
        </w:rPr>
        <w:t>y nie podjął samodzielnych działań zmierzających do rozdziału umów, nie wystąpił o zawarcie umów o świadczenie usług dystrybucji.</w:t>
      </w:r>
    </w:p>
    <w:p w14:paraId="1657C7D4" w14:textId="77777777" w:rsidR="001129AF" w:rsidRDefault="001129AF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</w:p>
    <w:p w14:paraId="4099D506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3.2. </w:t>
      </w:r>
      <w:r w:rsidR="00920361">
        <w:rPr>
          <w:rFonts w:ascii="Calibri" w:hAnsi="Calibri" w:cs="Arial"/>
          <w:color w:val="000000"/>
          <w:sz w:val="20"/>
          <w:szCs w:val="20"/>
        </w:rPr>
        <w:t xml:space="preserve">Dokładny </w:t>
      </w:r>
      <w:r>
        <w:rPr>
          <w:rFonts w:ascii="Calibri" w:hAnsi="Calibri" w:cs="Arial"/>
          <w:color w:val="000000"/>
          <w:sz w:val="20"/>
          <w:szCs w:val="20"/>
        </w:rPr>
        <w:t xml:space="preserve">Opis przedmiotu zamówienia </w:t>
      </w:r>
      <w:r w:rsidR="002542A4">
        <w:rPr>
          <w:rFonts w:ascii="Calibri" w:hAnsi="Calibri" w:cs="Arial"/>
          <w:color w:val="000000"/>
          <w:sz w:val="20"/>
          <w:szCs w:val="20"/>
        </w:rPr>
        <w:t xml:space="preserve">– wykaz jednostek, obiektów, PPE, zużyć, numery PPE i liczników - </w:t>
      </w:r>
      <w:r>
        <w:rPr>
          <w:rFonts w:ascii="Calibri" w:hAnsi="Calibri" w:cs="Arial"/>
          <w:color w:val="000000"/>
          <w:sz w:val="20"/>
          <w:szCs w:val="20"/>
        </w:rPr>
        <w:t xml:space="preserve">zawarty jest </w:t>
      </w:r>
      <w:r w:rsidR="00920361">
        <w:rPr>
          <w:rFonts w:ascii="Calibri" w:hAnsi="Calibri"/>
          <w:sz w:val="20"/>
          <w:szCs w:val="20"/>
        </w:rPr>
        <w:t>w załączniku nr 1 do SIWZ.</w:t>
      </w:r>
    </w:p>
    <w:p w14:paraId="688E2C2E" w14:textId="77777777" w:rsidR="001129AF" w:rsidRDefault="001129AF" w:rsidP="00DA59D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141DB38" w14:textId="77777777" w:rsidR="002542A4" w:rsidRDefault="002542A4" w:rsidP="00DA59D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4683CC82" w14:textId="77777777" w:rsidR="003E1CDD" w:rsidRDefault="00C56E00" w:rsidP="00DA59D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2542A4">
        <w:rPr>
          <w:rFonts w:ascii="Calibri" w:hAnsi="Calibri"/>
          <w:sz w:val="20"/>
          <w:szCs w:val="20"/>
        </w:rPr>
        <w:t xml:space="preserve">/w </w:t>
      </w:r>
      <w:r w:rsidR="003E1CDD" w:rsidRPr="00A378B8">
        <w:rPr>
          <w:rFonts w:ascii="Calibri" w:hAnsi="Calibri"/>
          <w:sz w:val="20"/>
          <w:szCs w:val="20"/>
        </w:rPr>
        <w:t>zał</w:t>
      </w:r>
      <w:r>
        <w:rPr>
          <w:rFonts w:ascii="Calibri" w:hAnsi="Calibri"/>
          <w:sz w:val="20"/>
          <w:szCs w:val="20"/>
        </w:rPr>
        <w:t>ącznik</w:t>
      </w:r>
      <w:r w:rsidR="003E1CDD" w:rsidRPr="00A378B8">
        <w:rPr>
          <w:rFonts w:ascii="Calibri" w:hAnsi="Calibri"/>
          <w:sz w:val="20"/>
          <w:szCs w:val="20"/>
        </w:rPr>
        <w:t xml:space="preserve"> </w:t>
      </w:r>
      <w:r w:rsidR="003E1CDD" w:rsidRPr="00A378B8">
        <w:rPr>
          <w:rFonts w:ascii="Calibri" w:hAnsi="Calibri" w:cs="Arial"/>
          <w:color w:val="000000"/>
          <w:sz w:val="20"/>
          <w:szCs w:val="20"/>
        </w:rPr>
        <w:t xml:space="preserve">stanowią integralną część punktu 3. SIWZ. </w:t>
      </w:r>
    </w:p>
    <w:p w14:paraId="494976E9" w14:textId="77777777" w:rsidR="003E1CDD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sz w:val="20"/>
        </w:rPr>
      </w:pPr>
    </w:p>
    <w:p w14:paraId="2263A0C3" w14:textId="77777777" w:rsidR="003E1CDD" w:rsidRPr="001D6149" w:rsidRDefault="003E1CDD" w:rsidP="00DA59D8">
      <w:pPr>
        <w:autoSpaceDE w:val="0"/>
        <w:jc w:val="both"/>
        <w:rPr>
          <w:rFonts w:ascii="Calibri" w:hAnsi="Calibri" w:cs="Liberation Sans"/>
          <w:sz w:val="20"/>
          <w:szCs w:val="20"/>
        </w:rPr>
      </w:pPr>
      <w:r w:rsidRPr="001D6149">
        <w:rPr>
          <w:rFonts w:ascii="Calibri" w:hAnsi="Calibri" w:cs="Liberation Sans"/>
          <w:sz w:val="20"/>
          <w:szCs w:val="20"/>
        </w:rPr>
        <w:t xml:space="preserve">W przypadku zaistnienia konieczności zakupu energii elektrycznej nie objętej zamówieniem (np. przyjęcie do użytkowania przez </w:t>
      </w:r>
      <w:r w:rsidR="000E524D">
        <w:rPr>
          <w:rFonts w:ascii="Calibri" w:hAnsi="Calibri" w:cs="Liberation Sans"/>
          <w:sz w:val="20"/>
          <w:szCs w:val="20"/>
        </w:rPr>
        <w:t>Zamawiając</w:t>
      </w:r>
      <w:r w:rsidR="002542A4">
        <w:rPr>
          <w:rFonts w:ascii="Calibri" w:hAnsi="Calibri" w:cs="Liberation Sans"/>
          <w:sz w:val="20"/>
          <w:szCs w:val="20"/>
        </w:rPr>
        <w:t>ego nowych obiektów</w:t>
      </w:r>
      <w:r w:rsidR="00D662D3">
        <w:rPr>
          <w:rFonts w:ascii="Calibri" w:hAnsi="Calibri" w:cs="Liberation Sans"/>
          <w:sz w:val="20"/>
          <w:szCs w:val="20"/>
        </w:rPr>
        <w:t xml:space="preserve"> w trakcie trwania okresu realizacji dostaw</w:t>
      </w:r>
      <w:r w:rsidR="002542A4">
        <w:rPr>
          <w:rFonts w:ascii="Calibri" w:hAnsi="Calibri" w:cs="Liberation Sans"/>
          <w:sz w:val="20"/>
          <w:szCs w:val="20"/>
        </w:rPr>
        <w:t xml:space="preserve">), zostaną one włączone do zamówienia. </w:t>
      </w:r>
      <w:r w:rsidRPr="001D6149">
        <w:rPr>
          <w:rFonts w:ascii="Calibri" w:hAnsi="Calibri" w:cs="Liberation Sans"/>
          <w:sz w:val="20"/>
          <w:szCs w:val="20"/>
        </w:rPr>
        <w:t xml:space="preserve">Rozliczenie dodatkowych punktów poboru energii elektrycznej będzie się odbywać odpowiednio zamówienia i według tej samej stawki rozliczeniowej – przyjęto wzrost w stosunku </w:t>
      </w:r>
      <w:r w:rsidR="002542A4">
        <w:rPr>
          <w:rFonts w:ascii="Calibri" w:hAnsi="Calibri" w:cs="Liberation Sans"/>
          <w:sz w:val="20"/>
          <w:szCs w:val="20"/>
        </w:rPr>
        <w:t xml:space="preserve">do wolumenu </w:t>
      </w:r>
      <w:r w:rsidRPr="001D6149">
        <w:rPr>
          <w:rFonts w:ascii="Calibri" w:hAnsi="Calibri" w:cs="Liberation Sans"/>
          <w:sz w:val="20"/>
          <w:szCs w:val="20"/>
        </w:rPr>
        <w:t xml:space="preserve">zamówienia podstawowego o </w:t>
      </w:r>
      <w:r w:rsidR="002542A4">
        <w:rPr>
          <w:rFonts w:ascii="Calibri" w:hAnsi="Calibri" w:cs="Liberation Sans"/>
          <w:sz w:val="20"/>
          <w:szCs w:val="20"/>
        </w:rPr>
        <w:t>2</w:t>
      </w:r>
      <w:r w:rsidRPr="001D6149">
        <w:rPr>
          <w:rFonts w:ascii="Calibri" w:hAnsi="Calibri" w:cs="Liberation Sans"/>
          <w:sz w:val="20"/>
          <w:szCs w:val="20"/>
        </w:rPr>
        <w:t>0%.</w:t>
      </w:r>
    </w:p>
    <w:p w14:paraId="631B23B1" w14:textId="77777777" w:rsidR="003E1CDD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sz w:val="20"/>
        </w:rPr>
      </w:pPr>
    </w:p>
    <w:p w14:paraId="233528C0" w14:textId="77777777" w:rsidR="003E1CDD" w:rsidRPr="008B4D18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b/>
          <w:sz w:val="20"/>
          <w:u w:val="single"/>
        </w:rPr>
      </w:pPr>
      <w:r w:rsidRPr="008B4D18">
        <w:rPr>
          <w:rFonts w:ascii="Calibri" w:hAnsi="Calibri" w:cs="Arial"/>
          <w:sz w:val="20"/>
        </w:rPr>
        <w:t>3.</w:t>
      </w:r>
      <w:r w:rsidR="00D662D3">
        <w:rPr>
          <w:rFonts w:ascii="Calibri" w:hAnsi="Calibri" w:cs="Arial"/>
          <w:sz w:val="20"/>
        </w:rPr>
        <w:t>3</w:t>
      </w:r>
      <w:r w:rsidRPr="008B4D18">
        <w:rPr>
          <w:rFonts w:ascii="Calibri" w:hAnsi="Calibri" w:cs="Arial"/>
          <w:sz w:val="20"/>
        </w:rPr>
        <w:t xml:space="preserve">. </w:t>
      </w:r>
      <w:r w:rsidR="000E524D">
        <w:rPr>
          <w:rFonts w:ascii="Calibri" w:hAnsi="Calibri" w:cs="Arial"/>
          <w:sz w:val="20"/>
        </w:rPr>
        <w:t>Zamawiając</w:t>
      </w:r>
      <w:r w:rsidRPr="008B4D18">
        <w:rPr>
          <w:rFonts w:ascii="Calibri" w:hAnsi="Calibri" w:cs="Arial"/>
          <w:sz w:val="20"/>
        </w:rPr>
        <w:t>y nie dopuszcza składania ofert częściowych</w:t>
      </w:r>
      <w:r>
        <w:rPr>
          <w:rFonts w:ascii="Calibri" w:hAnsi="Calibri" w:cs="Arial"/>
          <w:sz w:val="20"/>
        </w:rPr>
        <w:t>.</w:t>
      </w:r>
    </w:p>
    <w:p w14:paraId="4969135C" w14:textId="77777777" w:rsidR="003E1CDD" w:rsidRPr="00EE76FB" w:rsidRDefault="003E1CDD" w:rsidP="00DA59D8">
      <w:pPr>
        <w:suppressAutoHyphens/>
        <w:autoSpaceDE w:val="0"/>
        <w:jc w:val="both"/>
        <w:rPr>
          <w:rFonts w:ascii="Calibri" w:hAnsi="Calibri" w:cs="Times-Bold"/>
          <w:bCs/>
          <w:sz w:val="20"/>
          <w:szCs w:val="20"/>
          <w:highlight w:val="yellow"/>
        </w:rPr>
      </w:pPr>
    </w:p>
    <w:p w14:paraId="5F188072" w14:textId="77777777" w:rsidR="003E1CDD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  <w:r w:rsidRPr="00CE6A5A">
        <w:rPr>
          <w:rFonts w:ascii="Calibri" w:hAnsi="Calibri" w:cs="Arial"/>
          <w:color w:val="000000"/>
          <w:sz w:val="20"/>
        </w:rPr>
        <w:t>3.</w:t>
      </w:r>
      <w:r w:rsidR="00D662D3">
        <w:rPr>
          <w:rFonts w:ascii="Calibri" w:hAnsi="Calibri" w:cs="Arial"/>
          <w:color w:val="000000"/>
          <w:sz w:val="20"/>
        </w:rPr>
        <w:t>4</w:t>
      </w:r>
      <w:r w:rsidRPr="00CE6A5A">
        <w:rPr>
          <w:rFonts w:ascii="Calibri" w:hAnsi="Calibri" w:cs="Arial"/>
          <w:color w:val="000000"/>
          <w:sz w:val="20"/>
        </w:rPr>
        <w:t>.</w:t>
      </w:r>
      <w:r>
        <w:rPr>
          <w:rFonts w:ascii="Calibri" w:hAnsi="Calibri" w:cs="Arial"/>
          <w:b/>
          <w:color w:val="000000"/>
          <w:sz w:val="20"/>
        </w:rPr>
        <w:t xml:space="preserve">  </w:t>
      </w:r>
      <w:r w:rsidR="00D14F62" w:rsidRPr="00243C9B">
        <w:rPr>
          <w:rFonts w:ascii="Calibri" w:hAnsi="Calibri" w:cs="Arial"/>
          <w:color w:val="000000"/>
          <w:sz w:val="20"/>
        </w:rPr>
        <w:t>Kody CPV dla przedmiotu zamówienia:</w:t>
      </w:r>
    </w:p>
    <w:p w14:paraId="4A046EF4" w14:textId="77777777" w:rsidR="00D14F62" w:rsidRDefault="00D14F62" w:rsidP="00DA59D8">
      <w:pPr>
        <w:pStyle w:val="pkt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272162CE" w14:textId="77777777" w:rsidR="00D14F62" w:rsidRPr="00D14F62" w:rsidRDefault="00D14F62" w:rsidP="00DA59D8">
      <w:pPr>
        <w:pStyle w:val="pkt"/>
        <w:spacing w:before="0" w:after="0"/>
        <w:ind w:left="708" w:firstLine="0"/>
        <w:rPr>
          <w:rFonts w:ascii="Calibri" w:hAnsi="Calibri" w:cs="Arial"/>
          <w:color w:val="000000"/>
          <w:sz w:val="20"/>
        </w:rPr>
      </w:pPr>
      <w:r w:rsidRPr="00D14F62">
        <w:rPr>
          <w:rFonts w:ascii="Calibri" w:hAnsi="Calibri" w:cs="Arial"/>
          <w:color w:val="000000"/>
          <w:sz w:val="20"/>
        </w:rPr>
        <w:t xml:space="preserve">09000000-3 – produkty naftowe, paliwo, energia elektryczna i inne źródła energii </w:t>
      </w:r>
    </w:p>
    <w:p w14:paraId="46D83C59" w14:textId="77777777" w:rsidR="00D14F62" w:rsidRPr="00821A73" w:rsidRDefault="00D14F62" w:rsidP="00DA59D8">
      <w:pPr>
        <w:pStyle w:val="pkt"/>
        <w:spacing w:before="0" w:after="0"/>
        <w:ind w:left="708" w:firstLine="0"/>
        <w:rPr>
          <w:rFonts w:ascii="Calibri" w:hAnsi="Calibri" w:cs="Arial"/>
          <w:color w:val="000000"/>
          <w:sz w:val="20"/>
        </w:rPr>
      </w:pPr>
      <w:r w:rsidRPr="00D14F62">
        <w:rPr>
          <w:rFonts w:ascii="Calibri" w:hAnsi="Calibri" w:cs="Arial"/>
          <w:color w:val="000000"/>
          <w:sz w:val="20"/>
        </w:rPr>
        <w:t>09300000-2 – energia elektryczna, cieplna, słoneczna i jądrowa</w:t>
      </w:r>
    </w:p>
    <w:p w14:paraId="708FEF0E" w14:textId="77777777" w:rsidR="003E1CDD" w:rsidRPr="00C90D13" w:rsidRDefault="003E1CDD" w:rsidP="00243C9B">
      <w:pPr>
        <w:pStyle w:val="Nagwek1"/>
      </w:pPr>
      <w:r w:rsidRPr="00C90D13">
        <w:t>4</w:t>
      </w:r>
      <w:r w:rsidR="00243C9B">
        <w:t>. Terminy wykonania zamówienia</w:t>
      </w:r>
    </w:p>
    <w:p w14:paraId="5CD2EC49" w14:textId="77777777" w:rsidR="00100226" w:rsidRDefault="00100226" w:rsidP="00DA59D8">
      <w:pPr>
        <w:widowControl w:val="0"/>
        <w:suppressLineNumbers/>
        <w:suppressAutoHyphens/>
        <w:jc w:val="both"/>
        <w:rPr>
          <w:rFonts w:ascii="Calibri" w:hAnsi="Calibri" w:cs="Liberation Sans"/>
          <w:sz w:val="20"/>
          <w:szCs w:val="20"/>
        </w:rPr>
      </w:pPr>
    </w:p>
    <w:p w14:paraId="22BFA4A2" w14:textId="77777777" w:rsidR="003E1CDD" w:rsidRPr="00A83265" w:rsidRDefault="00100226" w:rsidP="00DA59D8">
      <w:pPr>
        <w:widowControl w:val="0"/>
        <w:suppressLineNumbers/>
        <w:suppressAutoHyphens/>
        <w:jc w:val="both"/>
        <w:rPr>
          <w:rFonts w:ascii="Calibri" w:eastAsia="Lucida Sans Unicode" w:hAnsi="Calibri" w:cs="Arial"/>
          <w:sz w:val="20"/>
          <w:szCs w:val="20"/>
        </w:rPr>
      </w:pPr>
      <w:r>
        <w:rPr>
          <w:rFonts w:ascii="Calibri" w:hAnsi="Calibri" w:cs="Liberation Sans"/>
          <w:sz w:val="20"/>
          <w:szCs w:val="20"/>
        </w:rPr>
        <w:t>O</w:t>
      </w:r>
      <w:r w:rsidR="003E1CDD" w:rsidRPr="00A83265">
        <w:rPr>
          <w:rFonts w:ascii="Calibri" w:hAnsi="Calibri" w:cs="Liberation Sans"/>
          <w:sz w:val="20"/>
          <w:szCs w:val="20"/>
        </w:rPr>
        <w:t xml:space="preserve">d dnia </w:t>
      </w:r>
      <w:r w:rsidR="003E1CDD" w:rsidRPr="00A83265">
        <w:rPr>
          <w:rFonts w:ascii="Calibri" w:hAnsi="Calibri" w:cs="Liberation Sans"/>
          <w:b/>
          <w:sz w:val="20"/>
          <w:szCs w:val="20"/>
        </w:rPr>
        <w:t>01.01.20</w:t>
      </w:r>
      <w:r w:rsidR="00961A63">
        <w:rPr>
          <w:rFonts w:ascii="Calibri" w:hAnsi="Calibri" w:cs="Liberation Sans"/>
          <w:b/>
          <w:sz w:val="20"/>
          <w:szCs w:val="20"/>
        </w:rPr>
        <w:t>20</w:t>
      </w:r>
      <w:r w:rsidR="003E1CDD" w:rsidRPr="00A83265">
        <w:rPr>
          <w:rFonts w:ascii="Calibri" w:hAnsi="Calibri" w:cs="Liberation Sans"/>
          <w:b/>
          <w:sz w:val="20"/>
          <w:szCs w:val="20"/>
        </w:rPr>
        <w:t xml:space="preserve"> r.</w:t>
      </w:r>
      <w:r w:rsidR="003E1CDD" w:rsidRPr="00A83265">
        <w:rPr>
          <w:rFonts w:ascii="Calibri" w:hAnsi="Calibri" w:cs="Liberation Sans"/>
          <w:sz w:val="20"/>
          <w:szCs w:val="20"/>
        </w:rPr>
        <w:t xml:space="preserve"> do dnia </w:t>
      </w:r>
      <w:r w:rsidR="003E1CDD" w:rsidRPr="00A83265">
        <w:rPr>
          <w:rFonts w:ascii="Calibri" w:hAnsi="Calibri" w:cs="Liberation Sans"/>
          <w:b/>
          <w:bCs/>
          <w:sz w:val="20"/>
          <w:szCs w:val="20"/>
        </w:rPr>
        <w:t>31.12.20</w:t>
      </w:r>
      <w:r w:rsidR="00961A63">
        <w:rPr>
          <w:rFonts w:ascii="Calibri" w:hAnsi="Calibri" w:cs="Liberation Sans"/>
          <w:b/>
          <w:bCs/>
          <w:sz w:val="20"/>
          <w:szCs w:val="20"/>
        </w:rPr>
        <w:t>20</w:t>
      </w:r>
      <w:r w:rsidR="003E1CDD" w:rsidRPr="00A83265">
        <w:rPr>
          <w:rFonts w:ascii="Calibri" w:hAnsi="Calibri" w:cs="Liberation Sans"/>
          <w:b/>
          <w:bCs/>
          <w:sz w:val="20"/>
          <w:szCs w:val="20"/>
        </w:rPr>
        <w:t xml:space="preserve"> r</w:t>
      </w:r>
      <w:r w:rsidR="003E1CDD" w:rsidRPr="00A83265">
        <w:rPr>
          <w:rFonts w:ascii="Calibri" w:hAnsi="Calibri" w:cs="Liberation Sans"/>
          <w:bCs/>
          <w:sz w:val="20"/>
          <w:szCs w:val="20"/>
        </w:rPr>
        <w:t>.</w:t>
      </w:r>
    </w:p>
    <w:p w14:paraId="2D1B94D9" w14:textId="77777777" w:rsidR="003E1CDD" w:rsidRDefault="003E1CDD" w:rsidP="00DA59D8">
      <w:pPr>
        <w:widowControl w:val="0"/>
        <w:suppressLineNumbers/>
        <w:suppressAutoHyphens/>
        <w:jc w:val="both"/>
        <w:rPr>
          <w:rFonts w:ascii="Calibri" w:hAnsi="Calibri" w:cs="Arial"/>
          <w:b/>
          <w:color w:val="000000"/>
          <w:sz w:val="20"/>
        </w:rPr>
      </w:pPr>
    </w:p>
    <w:p w14:paraId="162A12F0" w14:textId="77777777" w:rsidR="00100226" w:rsidRDefault="000E524D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  <w:r>
        <w:rPr>
          <w:rFonts w:ascii="Calibri" w:hAnsi="Calibri" w:cs="Liberation Sans"/>
          <w:sz w:val="20"/>
          <w:szCs w:val="20"/>
        </w:rPr>
        <w:t>Zamawiając</w:t>
      </w:r>
      <w:r w:rsidR="00100226">
        <w:rPr>
          <w:rFonts w:ascii="Calibri" w:hAnsi="Calibri" w:cs="Liberation Sans"/>
          <w:sz w:val="20"/>
          <w:szCs w:val="20"/>
        </w:rPr>
        <w:t>y nie dopuszcza rozpoczęcia dostaw w te</w:t>
      </w:r>
      <w:r w:rsidR="00961A63">
        <w:rPr>
          <w:rFonts w:ascii="Calibri" w:hAnsi="Calibri" w:cs="Liberation Sans"/>
          <w:sz w:val="20"/>
          <w:szCs w:val="20"/>
        </w:rPr>
        <w:t>rminie późniejszym niż 01.01.2020</w:t>
      </w:r>
      <w:r w:rsidR="00100226">
        <w:rPr>
          <w:rFonts w:ascii="Calibri" w:hAnsi="Calibri" w:cs="Liberation Sans"/>
          <w:sz w:val="20"/>
          <w:szCs w:val="20"/>
        </w:rPr>
        <w:t xml:space="preserve"> r. Po wyborze Wykonawcy i podpisaniu Umowy, </w:t>
      </w:r>
      <w:r>
        <w:rPr>
          <w:rFonts w:ascii="Calibri" w:hAnsi="Calibri" w:cs="Liberation Sans"/>
          <w:sz w:val="20"/>
          <w:szCs w:val="20"/>
        </w:rPr>
        <w:t>Zamawiając</w:t>
      </w:r>
      <w:r w:rsidR="00100226">
        <w:rPr>
          <w:rFonts w:ascii="Calibri" w:hAnsi="Calibri" w:cs="Liberation Sans"/>
          <w:sz w:val="20"/>
          <w:szCs w:val="20"/>
        </w:rPr>
        <w:t>y przekaże Wykonawcy wszystkie niezbędne dane wymagane do przeprowadzenia procesu rozpoczęcie dostaw w dniu 01.01.20</w:t>
      </w:r>
      <w:r w:rsidR="00961A63">
        <w:rPr>
          <w:rFonts w:ascii="Calibri" w:hAnsi="Calibri" w:cs="Liberation Sans"/>
          <w:sz w:val="20"/>
          <w:szCs w:val="20"/>
        </w:rPr>
        <w:t>20</w:t>
      </w:r>
      <w:r w:rsidR="00100226">
        <w:rPr>
          <w:rFonts w:ascii="Calibri" w:hAnsi="Calibri" w:cs="Liberation Sans"/>
          <w:sz w:val="20"/>
          <w:szCs w:val="20"/>
        </w:rPr>
        <w:t xml:space="preserve"> r.</w:t>
      </w:r>
    </w:p>
    <w:p w14:paraId="67254D50" w14:textId="77777777" w:rsidR="00D662D3" w:rsidRDefault="00D662D3" w:rsidP="00DA59D8">
      <w:pPr>
        <w:autoSpaceDE w:val="0"/>
        <w:autoSpaceDN w:val="0"/>
        <w:adjustRightInd w:val="0"/>
        <w:jc w:val="both"/>
        <w:rPr>
          <w:rFonts w:ascii="Calibri" w:hAnsi="Calibri" w:cs="Liberation Sans"/>
          <w:sz w:val="20"/>
          <w:szCs w:val="20"/>
        </w:rPr>
      </w:pPr>
    </w:p>
    <w:p w14:paraId="1D13E4E2" w14:textId="7F466E82" w:rsidR="00100226" w:rsidRPr="00100226" w:rsidRDefault="00100226" w:rsidP="00DA59D8">
      <w:pPr>
        <w:widowControl w:val="0"/>
        <w:suppressLineNumbers/>
        <w:suppressAutoHyphens/>
        <w:jc w:val="both"/>
        <w:rPr>
          <w:rFonts w:ascii="Calibri" w:hAnsi="Calibri" w:cs="Arial"/>
          <w:color w:val="000000"/>
          <w:sz w:val="20"/>
        </w:rPr>
      </w:pPr>
      <w:r w:rsidRPr="00100226">
        <w:rPr>
          <w:rFonts w:ascii="Calibri" w:hAnsi="Calibri" w:cs="Arial"/>
          <w:color w:val="000000"/>
          <w:sz w:val="20"/>
        </w:rPr>
        <w:t>W przypadku zawinio</w:t>
      </w:r>
      <w:r>
        <w:rPr>
          <w:rFonts w:ascii="Calibri" w:hAnsi="Calibri" w:cs="Arial"/>
          <w:color w:val="000000"/>
          <w:sz w:val="20"/>
        </w:rPr>
        <w:t>nego przez Wykonawcę opóźnienia rozpoczęcia dostaw w stosunku do wymaganego dnia 01.01.20</w:t>
      </w:r>
      <w:r w:rsidR="004C18B3">
        <w:rPr>
          <w:rFonts w:ascii="Calibri" w:hAnsi="Calibri" w:cs="Arial"/>
          <w:color w:val="000000"/>
          <w:sz w:val="20"/>
        </w:rPr>
        <w:t>20</w:t>
      </w:r>
      <w:r>
        <w:rPr>
          <w:rFonts w:ascii="Calibri" w:hAnsi="Calibri" w:cs="Arial"/>
          <w:color w:val="000000"/>
          <w:sz w:val="20"/>
        </w:rPr>
        <w:t xml:space="preserve"> r. </w:t>
      </w:r>
      <w:r w:rsidR="00DA59D8">
        <w:rPr>
          <w:rFonts w:ascii="Calibri" w:hAnsi="Calibri" w:cs="Arial"/>
          <w:color w:val="000000"/>
          <w:sz w:val="20"/>
        </w:rPr>
        <w:t xml:space="preserve">skutkującego koniecznością zawarcia przez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="00DA59D8">
        <w:rPr>
          <w:rFonts w:ascii="Calibri" w:hAnsi="Calibri" w:cs="Arial"/>
          <w:color w:val="000000"/>
          <w:sz w:val="20"/>
        </w:rPr>
        <w:t>ego Umów Sprzedaży Rezerwowej (USR)</w:t>
      </w:r>
      <w:r w:rsidR="002542A4">
        <w:rPr>
          <w:rFonts w:ascii="Calibri" w:hAnsi="Calibri" w:cs="Arial"/>
          <w:color w:val="000000"/>
          <w:sz w:val="20"/>
        </w:rPr>
        <w:t xml:space="preserve"> lub koniecznością negocjowania stawek dostaw energii elektrycznej w wyniku przedłużenia dostaw w formie umowy kompleksowej z Energa-Obrót SA</w:t>
      </w:r>
      <w:r w:rsidR="00DA59D8">
        <w:rPr>
          <w:rFonts w:ascii="Calibri" w:hAnsi="Calibri" w:cs="Arial"/>
          <w:color w:val="000000"/>
          <w:sz w:val="20"/>
        </w:rPr>
        <w:t xml:space="preserve">, </w:t>
      </w:r>
      <w:r w:rsidR="000E524D">
        <w:rPr>
          <w:rFonts w:ascii="Calibri" w:hAnsi="Calibri" w:cs="Arial"/>
          <w:color w:val="000000"/>
          <w:sz w:val="20"/>
        </w:rPr>
        <w:t>Wykonawca</w:t>
      </w:r>
      <w:r w:rsidR="00DA59D8">
        <w:rPr>
          <w:rFonts w:ascii="Calibri" w:hAnsi="Calibri" w:cs="Arial"/>
          <w:color w:val="000000"/>
          <w:sz w:val="20"/>
        </w:rPr>
        <w:t xml:space="preserve"> zapłaci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="00DA59D8">
        <w:rPr>
          <w:rFonts w:ascii="Calibri" w:hAnsi="Calibri" w:cs="Arial"/>
          <w:color w:val="000000"/>
          <w:sz w:val="20"/>
        </w:rPr>
        <w:t>emu rekompensatę w wysokości różnicy pomiędz</w:t>
      </w:r>
      <w:r w:rsidR="002542A4">
        <w:rPr>
          <w:rFonts w:ascii="Calibri" w:hAnsi="Calibri" w:cs="Arial"/>
          <w:color w:val="000000"/>
          <w:sz w:val="20"/>
        </w:rPr>
        <w:t>y stawkami w tychże umowach</w:t>
      </w:r>
      <w:r w:rsidR="00DA59D8">
        <w:rPr>
          <w:rFonts w:ascii="Calibri" w:hAnsi="Calibri" w:cs="Arial"/>
          <w:color w:val="000000"/>
          <w:sz w:val="20"/>
        </w:rPr>
        <w:t xml:space="preserve"> a stawkami zaoferowanymi w </w:t>
      </w:r>
      <w:r w:rsidR="002542A4">
        <w:rPr>
          <w:rFonts w:ascii="Calibri" w:hAnsi="Calibri" w:cs="Arial"/>
          <w:color w:val="000000"/>
          <w:sz w:val="20"/>
        </w:rPr>
        <w:t xml:space="preserve">niniejszym </w:t>
      </w:r>
      <w:r w:rsidR="00DA59D8">
        <w:rPr>
          <w:rFonts w:ascii="Calibri" w:hAnsi="Calibri" w:cs="Arial"/>
          <w:color w:val="000000"/>
          <w:sz w:val="20"/>
        </w:rPr>
        <w:t>postępowaniu i przyjętymi w łączącej strony Umowie.</w:t>
      </w:r>
    </w:p>
    <w:p w14:paraId="1F407E62" w14:textId="77777777" w:rsidR="003E1CDD" w:rsidRDefault="003E1CDD" w:rsidP="00243C9B">
      <w:pPr>
        <w:pStyle w:val="Nagwek1"/>
      </w:pPr>
      <w:r>
        <w:t>5</w:t>
      </w:r>
      <w:r w:rsidRPr="009C65DC">
        <w:t>.  Warunki udziału w postępowaniu</w:t>
      </w:r>
    </w:p>
    <w:p w14:paraId="083D25A2" w14:textId="77777777" w:rsidR="00933E43" w:rsidRPr="00775ACD" w:rsidRDefault="00933E43" w:rsidP="00DA59D8">
      <w:pPr>
        <w:pStyle w:val="pkt"/>
        <w:spacing w:before="0" w:after="0"/>
        <w:ind w:left="0" w:firstLine="0"/>
        <w:rPr>
          <w:rFonts w:ascii="Calibri" w:hAnsi="Calibri" w:cs="Arial"/>
          <w:b/>
          <w:sz w:val="20"/>
        </w:rPr>
      </w:pPr>
    </w:p>
    <w:p w14:paraId="2CD97BE3" w14:textId="77777777" w:rsidR="003E1CDD" w:rsidRPr="00E33B78" w:rsidRDefault="003E1CDD" w:rsidP="00933E43">
      <w:pPr>
        <w:tabs>
          <w:tab w:val="left" w:pos="0"/>
          <w:tab w:val="right" w:pos="28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33B78">
        <w:rPr>
          <w:rFonts w:ascii="Calibri" w:hAnsi="Calibri" w:cs="Arial"/>
          <w:sz w:val="20"/>
          <w:szCs w:val="20"/>
        </w:rPr>
        <w:t xml:space="preserve">5.1. O udzielenie zamówienia mogą ubiegać się wykonawcy, którzy: </w:t>
      </w:r>
    </w:p>
    <w:p w14:paraId="2E728A9C" w14:textId="77777777" w:rsidR="00933E43" w:rsidRDefault="00933E43" w:rsidP="00933E43">
      <w:pPr>
        <w:pStyle w:val="Tekstpodstawowy"/>
        <w:spacing w:after="0"/>
        <w:rPr>
          <w:rFonts w:ascii="Calibri" w:hAnsi="Calibri" w:cs="Arial"/>
        </w:rPr>
      </w:pPr>
    </w:p>
    <w:p w14:paraId="7B3C3FA9" w14:textId="77777777" w:rsidR="003E1CDD" w:rsidRPr="00011B20" w:rsidRDefault="003E1CDD" w:rsidP="00A1678D">
      <w:pPr>
        <w:pStyle w:val="Tekstpodstawowy"/>
        <w:numPr>
          <w:ilvl w:val="0"/>
          <w:numId w:val="40"/>
        </w:numPr>
        <w:spacing w:after="0"/>
        <w:rPr>
          <w:rFonts w:ascii="Calibri" w:hAnsi="Calibri" w:cs="Arial"/>
        </w:rPr>
      </w:pPr>
      <w:r w:rsidRPr="00011B20">
        <w:rPr>
          <w:rFonts w:ascii="Calibri" w:hAnsi="Calibri" w:cs="Arial"/>
        </w:rPr>
        <w:t>nie podlegają wykluczeniu</w:t>
      </w:r>
      <w:r>
        <w:rPr>
          <w:rFonts w:ascii="Calibri" w:hAnsi="Calibri" w:cs="Arial"/>
        </w:rPr>
        <w:t xml:space="preserve"> w okolicznościach, o których mowa w art. 24 ust. 1</w:t>
      </w:r>
      <w:r w:rsidRPr="008A0517">
        <w:rPr>
          <w:rFonts w:ascii="Calibri" w:hAnsi="Calibri" w:cs="Arial"/>
        </w:rPr>
        <w:t xml:space="preserve"> </w:t>
      </w:r>
      <w:r w:rsidR="002542A4">
        <w:rPr>
          <w:rFonts w:ascii="Calibri" w:hAnsi="Calibri" w:cs="Arial"/>
        </w:rPr>
        <w:t>oraz ust. 5 pkt 1 ustawy p</w:t>
      </w:r>
      <w:r>
        <w:rPr>
          <w:rFonts w:ascii="Calibri" w:hAnsi="Calibri" w:cs="Arial"/>
        </w:rPr>
        <w:t>zp</w:t>
      </w:r>
      <w:r w:rsidRPr="00011B20">
        <w:rPr>
          <w:rFonts w:ascii="Calibri" w:hAnsi="Calibri" w:cs="Arial"/>
        </w:rPr>
        <w:t>;</w:t>
      </w:r>
    </w:p>
    <w:p w14:paraId="5163310D" w14:textId="77777777" w:rsidR="003E1CDD" w:rsidRDefault="003E1CDD" w:rsidP="00A1678D">
      <w:pPr>
        <w:pStyle w:val="Tekstpodstawowy"/>
        <w:numPr>
          <w:ilvl w:val="0"/>
          <w:numId w:val="40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spełniają warunki udziału w postępowaniu, o ile zostały one określone prze</w:t>
      </w:r>
      <w:r w:rsidR="00E33B78">
        <w:rPr>
          <w:rFonts w:ascii="Calibri" w:hAnsi="Calibri" w:cs="Arial"/>
        </w:rPr>
        <w:t xml:space="preserve">z </w:t>
      </w:r>
      <w:r w:rsidR="000E524D">
        <w:rPr>
          <w:rFonts w:ascii="Calibri" w:hAnsi="Calibri" w:cs="Arial"/>
        </w:rPr>
        <w:t>Zamawiając</w:t>
      </w:r>
      <w:r w:rsidR="00E33B78">
        <w:rPr>
          <w:rFonts w:ascii="Calibri" w:hAnsi="Calibri" w:cs="Arial"/>
        </w:rPr>
        <w:t xml:space="preserve">ego w ogłoszeniu </w:t>
      </w:r>
      <w:r>
        <w:rPr>
          <w:rFonts w:ascii="Calibri" w:hAnsi="Calibri" w:cs="Arial"/>
        </w:rPr>
        <w:t>o zamówieniu i SIWZ.</w:t>
      </w:r>
    </w:p>
    <w:p w14:paraId="655DA6E6" w14:textId="77777777" w:rsidR="003E1CDD" w:rsidRDefault="003E1CDD" w:rsidP="00933E43">
      <w:pPr>
        <w:pStyle w:val="Tekstpodstawowy"/>
        <w:spacing w:after="0"/>
        <w:rPr>
          <w:rFonts w:ascii="Calibri" w:hAnsi="Calibri" w:cs="Arial"/>
        </w:rPr>
      </w:pPr>
    </w:p>
    <w:p w14:paraId="54D8A3F7" w14:textId="77777777" w:rsidR="003E1CDD" w:rsidRPr="00E33B78" w:rsidRDefault="003E1CDD" w:rsidP="00933E43">
      <w:pPr>
        <w:pStyle w:val="Tekstpodstawowy"/>
        <w:spacing w:after="0"/>
        <w:rPr>
          <w:rFonts w:ascii="Calibri" w:hAnsi="Calibri" w:cs="Arial"/>
        </w:rPr>
      </w:pPr>
      <w:r w:rsidRPr="00E33B78">
        <w:rPr>
          <w:rFonts w:ascii="Calibri" w:hAnsi="Calibri" w:cs="Arial"/>
        </w:rPr>
        <w:t>5.2. O udzielenie zamówienia mogą ubiegać się wykonawcy, którzy spełniają warunki udziału w postępowaniu, dotyczące:</w:t>
      </w:r>
    </w:p>
    <w:p w14:paraId="16170F7A" w14:textId="77777777" w:rsidR="00933E43" w:rsidRDefault="00933E43" w:rsidP="00933E43">
      <w:pPr>
        <w:pStyle w:val="Tekstpodstawowy"/>
        <w:spacing w:after="0"/>
        <w:rPr>
          <w:rFonts w:ascii="Calibri" w:hAnsi="Calibri" w:cs="Arial"/>
        </w:rPr>
      </w:pPr>
    </w:p>
    <w:p w14:paraId="0DB97F82" w14:textId="77777777" w:rsidR="003E1CDD" w:rsidRDefault="003E1CDD" w:rsidP="00A1678D">
      <w:pPr>
        <w:pStyle w:val="Tekstpodstawowy"/>
        <w:numPr>
          <w:ilvl w:val="0"/>
          <w:numId w:val="3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kompetencji lub uprawnień do prowadzenia określonej działalności zawodowej, o ile wynika to z odrębnych przepisów;</w:t>
      </w:r>
    </w:p>
    <w:p w14:paraId="205D5CF2" w14:textId="77777777" w:rsidR="003E1CDD" w:rsidRDefault="003E1CDD" w:rsidP="00A1678D">
      <w:pPr>
        <w:pStyle w:val="Tekstpodstawowy"/>
        <w:numPr>
          <w:ilvl w:val="0"/>
          <w:numId w:val="3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sytuacji ekonomicznej lub finansowej;</w:t>
      </w:r>
    </w:p>
    <w:p w14:paraId="38C364AA" w14:textId="77777777" w:rsidR="003E1CDD" w:rsidRDefault="003E1CDD" w:rsidP="00A1678D">
      <w:pPr>
        <w:pStyle w:val="Tekstpodstawowy"/>
        <w:numPr>
          <w:ilvl w:val="0"/>
          <w:numId w:val="3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zdolności technicznej lub zawodowej. </w:t>
      </w:r>
    </w:p>
    <w:p w14:paraId="3AF9A2CD" w14:textId="77777777" w:rsidR="00933E43" w:rsidRDefault="00933E43" w:rsidP="00A1678D">
      <w:pPr>
        <w:pStyle w:val="Tekstpodstawowy"/>
        <w:spacing w:after="0"/>
        <w:rPr>
          <w:rFonts w:ascii="Calibri" w:hAnsi="Calibri" w:cs="Arial"/>
        </w:rPr>
      </w:pPr>
    </w:p>
    <w:p w14:paraId="15E77289" w14:textId="77777777" w:rsidR="003E1CDD" w:rsidRDefault="003E1CDD" w:rsidP="00A1678D">
      <w:pPr>
        <w:pStyle w:val="Tekstpodstawowy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- określone przez </w:t>
      </w:r>
      <w:r w:rsidR="000E524D">
        <w:rPr>
          <w:rFonts w:ascii="Calibri" w:hAnsi="Calibri" w:cs="Arial"/>
        </w:rPr>
        <w:t>Zamawiając</w:t>
      </w:r>
      <w:r>
        <w:rPr>
          <w:rFonts w:ascii="Calibri" w:hAnsi="Calibri" w:cs="Arial"/>
        </w:rPr>
        <w:t>ego w ogłoszeniu o zamówieniu i SIWZ</w:t>
      </w:r>
      <w:r w:rsidR="00933E43">
        <w:rPr>
          <w:rFonts w:ascii="Calibri" w:hAnsi="Calibri" w:cs="Arial"/>
        </w:rPr>
        <w:t xml:space="preserve"> w punkcie 5.3</w:t>
      </w:r>
      <w:r>
        <w:rPr>
          <w:rFonts w:ascii="Calibri" w:hAnsi="Calibri" w:cs="Arial"/>
        </w:rPr>
        <w:t>.</w:t>
      </w:r>
    </w:p>
    <w:p w14:paraId="6B219FFF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0403FC9E" w14:textId="77777777" w:rsidR="003E1CDD" w:rsidRPr="00E33B78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E33B78">
        <w:rPr>
          <w:rFonts w:ascii="Calibri" w:hAnsi="Calibri" w:cs="Arial"/>
        </w:rPr>
        <w:t>5.3</w:t>
      </w:r>
      <w:r w:rsidR="00933E43" w:rsidRPr="00E33B78">
        <w:rPr>
          <w:rFonts w:ascii="Calibri" w:hAnsi="Calibri" w:cs="Arial"/>
        </w:rPr>
        <w:t>.</w:t>
      </w:r>
      <w:r w:rsidRPr="00E33B78">
        <w:rPr>
          <w:rFonts w:ascii="Calibri" w:hAnsi="Calibri" w:cs="Arial"/>
        </w:rPr>
        <w:t xml:space="preserve"> Określenie warunków udziału w postępowaniu. </w:t>
      </w:r>
    </w:p>
    <w:p w14:paraId="27FED9FE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76FDBFA2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5.3.1. </w:t>
      </w:r>
      <w:r w:rsidR="000E524D">
        <w:rPr>
          <w:rFonts w:ascii="Calibri" w:hAnsi="Calibri" w:cs="Arial"/>
        </w:rPr>
        <w:t>Wykonawca</w:t>
      </w:r>
      <w:r>
        <w:rPr>
          <w:rFonts w:ascii="Calibri" w:hAnsi="Calibri" w:cs="Arial"/>
        </w:rPr>
        <w:t xml:space="preserve"> spełni warunek udziału w postępowaniu, o którym mowa w pkt 5.2. </w:t>
      </w:r>
      <w:r w:rsidRPr="00BE6ECC">
        <w:rPr>
          <w:rFonts w:ascii="Calibri" w:hAnsi="Calibri" w:cs="Arial"/>
        </w:rPr>
        <w:t>lit.</w:t>
      </w:r>
      <w:r>
        <w:rPr>
          <w:rFonts w:ascii="Calibri" w:hAnsi="Calibri" w:cs="Arial"/>
        </w:rPr>
        <w:t xml:space="preserve"> </w:t>
      </w:r>
      <w:r w:rsidRPr="00BE6ECC">
        <w:rPr>
          <w:rFonts w:ascii="Calibri" w:hAnsi="Calibri" w:cs="Arial"/>
        </w:rPr>
        <w:t>a)</w:t>
      </w:r>
      <w:r>
        <w:rPr>
          <w:rFonts w:ascii="Calibri" w:hAnsi="Calibri" w:cs="Arial"/>
        </w:rPr>
        <w:t xml:space="preserve"> dotyczący kompetencji lub uprawnień do prowadzenia określonej działalności zawodowej, o ile wynika to z odrębnych przepisów, jeżeli wykaże, że:</w:t>
      </w:r>
    </w:p>
    <w:p w14:paraId="7FADAC4C" w14:textId="77777777" w:rsidR="00933E43" w:rsidRDefault="00933E43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44B7E8F4" w14:textId="77777777" w:rsidR="003E1CDD" w:rsidRPr="00A1678D" w:rsidRDefault="00933E43" w:rsidP="00A1678D">
      <w:pPr>
        <w:pStyle w:val="Akapitzlist"/>
        <w:numPr>
          <w:ilvl w:val="0"/>
          <w:numId w:val="38"/>
        </w:numPr>
        <w:autoSpaceDE w:val="0"/>
        <w:jc w:val="both"/>
        <w:rPr>
          <w:rFonts w:ascii="Calibri" w:hAnsi="Calibri" w:cs="Liberation Sans"/>
          <w:color w:val="000000" w:themeColor="text1"/>
          <w:sz w:val="20"/>
          <w:szCs w:val="20"/>
        </w:rPr>
      </w:pPr>
      <w:r w:rsidRPr="00A1678D">
        <w:rPr>
          <w:rFonts w:ascii="Calibri" w:hAnsi="Calibri" w:cs="Liberation Sans"/>
          <w:color w:val="000000" w:themeColor="text1"/>
          <w:sz w:val="20"/>
          <w:szCs w:val="20"/>
        </w:rPr>
        <w:t>P</w:t>
      </w:r>
      <w:r w:rsidR="003E1CDD"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osiada </w:t>
      </w:r>
      <w:r w:rsidRPr="00A1678D">
        <w:rPr>
          <w:rFonts w:ascii="Calibri" w:hAnsi="Calibri" w:cs="Liberation Sans"/>
          <w:color w:val="000000" w:themeColor="text1"/>
          <w:sz w:val="20"/>
          <w:szCs w:val="20"/>
        </w:rPr>
        <w:t>obowiązującą</w:t>
      </w:r>
      <w:r w:rsidR="003E1CDD"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 koncesję na prowadzenie działalności gospodarczej w zakresie obrotu energią elektryczną</w:t>
      </w:r>
      <w:r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 (OEE),</w:t>
      </w:r>
      <w:r w:rsidR="003E1CDD"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 wydaną przez Prezesa Urzędu Regulacji Energetyki. </w:t>
      </w:r>
    </w:p>
    <w:p w14:paraId="5E70B088" w14:textId="77777777" w:rsidR="00933E43" w:rsidRPr="00A1678D" w:rsidRDefault="00933E43" w:rsidP="00A1678D">
      <w:pPr>
        <w:pStyle w:val="Akapitzlist"/>
        <w:numPr>
          <w:ilvl w:val="0"/>
          <w:numId w:val="38"/>
        </w:numPr>
        <w:autoSpaceDE w:val="0"/>
        <w:jc w:val="both"/>
        <w:rPr>
          <w:rFonts w:ascii="Calibri" w:hAnsi="Calibri" w:cs="Liberation Sans"/>
          <w:color w:val="000000" w:themeColor="text1"/>
          <w:sz w:val="20"/>
          <w:szCs w:val="20"/>
        </w:rPr>
      </w:pPr>
      <w:r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Posiada obowiązującą Generalną Umowę Dystrybucyjną (GUD) z Operatorem Sieci Dystrybucyjnej (OSD) właściwym terytorialnie dla PPE wskazanych przez </w:t>
      </w:r>
      <w:r w:rsidR="000E524D">
        <w:rPr>
          <w:rFonts w:ascii="Calibri" w:hAnsi="Calibri" w:cs="Liberation Sans"/>
          <w:color w:val="000000" w:themeColor="text1"/>
          <w:sz w:val="20"/>
          <w:szCs w:val="20"/>
        </w:rPr>
        <w:t>Zamawiając</w:t>
      </w:r>
      <w:r w:rsidRPr="00A1678D">
        <w:rPr>
          <w:rFonts w:ascii="Calibri" w:hAnsi="Calibri" w:cs="Liberation Sans"/>
          <w:color w:val="000000" w:themeColor="text1"/>
          <w:sz w:val="20"/>
          <w:szCs w:val="20"/>
        </w:rPr>
        <w:t>ego, którym jest Energa – Operator SA.</w:t>
      </w:r>
    </w:p>
    <w:p w14:paraId="24312DB8" w14:textId="77777777" w:rsidR="003E1CDD" w:rsidRPr="00933E43" w:rsidRDefault="003E1CDD" w:rsidP="00DA59D8">
      <w:pPr>
        <w:suppressAutoHyphens/>
        <w:autoSpaceDE w:val="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0DB3BD4B" w14:textId="77777777" w:rsidR="003E1CDD" w:rsidRPr="00933E43" w:rsidRDefault="003E1CDD" w:rsidP="00DA59D8">
      <w:pPr>
        <w:autoSpaceDE w:val="0"/>
        <w:jc w:val="both"/>
        <w:rPr>
          <w:rFonts w:ascii="Calibri" w:hAnsi="Calibri" w:cs="Liberation Sans"/>
          <w:color w:val="000000" w:themeColor="text1"/>
          <w:sz w:val="20"/>
          <w:szCs w:val="20"/>
        </w:rPr>
      </w:pPr>
      <w:r w:rsidRPr="00933E43">
        <w:rPr>
          <w:rFonts w:ascii="Calibri" w:hAnsi="Calibri" w:cs="Liberation Sans"/>
          <w:color w:val="000000" w:themeColor="text1"/>
          <w:sz w:val="20"/>
          <w:szCs w:val="20"/>
        </w:rPr>
        <w:t>W przypadku wspólnego ubiegania się o udzielenie niniejszego zamówienia przez dwóch lub więcej Wykonawców (np.: Konsorcjum, Spółki Cywilnej) o udzielenie niniejszego zamówienia ww. warunek musi być spełniony przez wszystkich Wykonawców występujących wspólnie.</w:t>
      </w:r>
    </w:p>
    <w:p w14:paraId="4371AABB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7AAFA285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5.3.2. </w:t>
      </w:r>
      <w:r w:rsidR="000E524D">
        <w:rPr>
          <w:rFonts w:ascii="Calibri" w:hAnsi="Calibri" w:cs="Arial"/>
        </w:rPr>
        <w:t>Wykonawca</w:t>
      </w:r>
      <w:r w:rsidR="00933E43">
        <w:rPr>
          <w:rFonts w:ascii="Calibri" w:hAnsi="Calibri" w:cs="Arial"/>
        </w:rPr>
        <w:t xml:space="preserve"> spełni warunek udziału w postępowaniu, o którym mowa w pkt 5.2. </w:t>
      </w:r>
      <w:r w:rsidR="00933E43" w:rsidRPr="00BE6ECC">
        <w:rPr>
          <w:rFonts w:ascii="Calibri" w:hAnsi="Calibri" w:cs="Arial"/>
        </w:rPr>
        <w:t>lit.</w:t>
      </w:r>
      <w:r w:rsidR="00933E43">
        <w:rPr>
          <w:rFonts w:ascii="Calibri" w:hAnsi="Calibri" w:cs="Arial"/>
        </w:rPr>
        <w:t xml:space="preserve"> b</w:t>
      </w:r>
      <w:r w:rsidR="00933E43" w:rsidRPr="00BE6ECC">
        <w:rPr>
          <w:rFonts w:ascii="Calibri" w:hAnsi="Calibri" w:cs="Arial"/>
        </w:rPr>
        <w:t>)</w:t>
      </w:r>
      <w:r w:rsidR="00933E43">
        <w:rPr>
          <w:rFonts w:ascii="Calibri" w:hAnsi="Calibri" w:cs="Arial"/>
        </w:rPr>
        <w:t xml:space="preserve"> dotyczący sytuacji ekonomicznej lub finansowej, jeżeli wykaże, że:</w:t>
      </w:r>
    </w:p>
    <w:p w14:paraId="3EFAB94F" w14:textId="77777777" w:rsidR="00933E43" w:rsidRDefault="00933E43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33A3E23E" w14:textId="77777777" w:rsidR="00933E43" w:rsidRPr="00933E43" w:rsidRDefault="003A78C2" w:rsidP="00A1678D">
      <w:pPr>
        <w:pStyle w:val="Tekstpodstawowy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</w:t>
      </w:r>
      <w:r w:rsidR="00933E43" w:rsidRPr="00933E43">
        <w:rPr>
          <w:rFonts w:ascii="Calibri" w:hAnsi="Calibri" w:cs="Arial"/>
        </w:rPr>
        <w:t xml:space="preserve">osiada opłaconą polisę </w:t>
      </w:r>
      <w:r w:rsidR="00C75F1E">
        <w:rPr>
          <w:rFonts w:ascii="Calibri" w:hAnsi="Calibri" w:cs="Arial"/>
        </w:rPr>
        <w:t xml:space="preserve">od odpowiedzialności cywilnej na sumę ubezpieczenia </w:t>
      </w:r>
      <w:r w:rsidR="00023B03">
        <w:rPr>
          <w:rFonts w:ascii="Calibri" w:hAnsi="Calibri" w:cs="Arial"/>
        </w:rPr>
        <w:t>min. 1.000.</w:t>
      </w:r>
      <w:r w:rsidR="00933E43" w:rsidRPr="00933E43">
        <w:rPr>
          <w:rFonts w:ascii="Calibri" w:hAnsi="Calibri" w:cs="Arial"/>
        </w:rPr>
        <w:t xml:space="preserve">000 zł, a w przypadku jej braku inny dokument, potwierdzający, że </w:t>
      </w:r>
      <w:r w:rsidR="000E524D">
        <w:rPr>
          <w:rFonts w:ascii="Calibri" w:hAnsi="Calibri" w:cs="Arial"/>
        </w:rPr>
        <w:t>Wykonawca</w:t>
      </w:r>
      <w:r w:rsidR="00933E43" w:rsidRPr="00933E43">
        <w:rPr>
          <w:rFonts w:ascii="Calibri" w:hAnsi="Calibri" w:cs="Arial"/>
        </w:rPr>
        <w:t xml:space="preserve"> jest ubezpieczony od odpowiedzialności cywilnej w zakresie prowadzonej działalności związanej z przedmiotem zamówienia;</w:t>
      </w:r>
    </w:p>
    <w:p w14:paraId="312B367F" w14:textId="77777777" w:rsidR="00933E43" w:rsidRDefault="003A78C2" w:rsidP="00A1678D">
      <w:pPr>
        <w:pStyle w:val="Tekstpodstawowy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933E43" w:rsidRPr="00933E43">
        <w:rPr>
          <w:rFonts w:ascii="Calibri" w:hAnsi="Calibri" w:cs="Arial"/>
        </w:rPr>
        <w:t>ykaże się przychodem op</w:t>
      </w:r>
      <w:r w:rsidR="00C75F1E">
        <w:rPr>
          <w:rFonts w:ascii="Calibri" w:hAnsi="Calibri" w:cs="Arial"/>
        </w:rPr>
        <w:t>eracyjnym netto średnio min. 10.000.</w:t>
      </w:r>
      <w:r w:rsidR="00933E43" w:rsidRPr="00933E43">
        <w:rPr>
          <w:rFonts w:ascii="Calibri" w:hAnsi="Calibri" w:cs="Arial"/>
        </w:rPr>
        <w:t>000 zł rocznie w okresie ostatnich trzech lat obrotowych, a jeżeli okres prowadzenia działalności jest krótszy – w tym okresie.</w:t>
      </w:r>
    </w:p>
    <w:p w14:paraId="61D67509" w14:textId="77777777" w:rsidR="00933E43" w:rsidRDefault="00933E43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7B54BE5F" w14:textId="77777777" w:rsidR="003E1CDD" w:rsidRDefault="003E1CDD" w:rsidP="00DA59D8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CC6DC5">
        <w:rPr>
          <w:rFonts w:ascii="Calibri" w:hAnsi="Calibri" w:cs="Arial"/>
          <w:sz w:val="20"/>
          <w:szCs w:val="20"/>
        </w:rPr>
        <w:t>5.3.</w:t>
      </w:r>
      <w:r>
        <w:rPr>
          <w:rFonts w:ascii="Calibri" w:hAnsi="Calibri" w:cs="Arial"/>
          <w:sz w:val="20"/>
          <w:szCs w:val="20"/>
        </w:rPr>
        <w:t>3</w:t>
      </w:r>
      <w:r w:rsidRPr="00CC6DC5">
        <w:rPr>
          <w:rFonts w:ascii="Calibri" w:hAnsi="Calibri" w:cs="Arial"/>
          <w:sz w:val="20"/>
          <w:szCs w:val="20"/>
        </w:rPr>
        <w:t xml:space="preserve">. </w:t>
      </w:r>
      <w:r w:rsidR="000E524D">
        <w:rPr>
          <w:rFonts w:ascii="Calibri" w:hAnsi="Calibri" w:cs="Arial"/>
          <w:sz w:val="20"/>
          <w:szCs w:val="20"/>
        </w:rPr>
        <w:t>Wykonawca</w:t>
      </w:r>
      <w:r w:rsidR="003A78C2" w:rsidRPr="003A78C2">
        <w:rPr>
          <w:rFonts w:ascii="Calibri" w:hAnsi="Calibri" w:cs="Arial"/>
          <w:sz w:val="20"/>
          <w:szCs w:val="20"/>
        </w:rPr>
        <w:t xml:space="preserve"> spełni warunek udziału w postępowaniu, o którym mowa w pkt 5.2. lit. b) dotyczący</w:t>
      </w:r>
      <w:r w:rsidR="003A78C2">
        <w:rPr>
          <w:rFonts w:ascii="Calibri" w:hAnsi="Calibri" w:cs="Arial"/>
          <w:sz w:val="20"/>
          <w:szCs w:val="20"/>
        </w:rPr>
        <w:t xml:space="preserve"> zdolności technicznych lub zawodowych</w:t>
      </w:r>
      <w:r w:rsidR="003A78C2" w:rsidRPr="003A78C2">
        <w:rPr>
          <w:rFonts w:ascii="Calibri" w:hAnsi="Calibri" w:cs="Arial"/>
          <w:sz w:val="20"/>
          <w:szCs w:val="20"/>
        </w:rPr>
        <w:t>, jeżeli wykaże, że:</w:t>
      </w:r>
    </w:p>
    <w:p w14:paraId="7D18361F" w14:textId="77777777" w:rsidR="003E1CDD" w:rsidRDefault="003E1CDD" w:rsidP="00DA59D8">
      <w:pPr>
        <w:autoSpaceDE w:val="0"/>
        <w:jc w:val="both"/>
        <w:rPr>
          <w:rFonts w:ascii="Calibri" w:hAnsi="Calibri" w:cs="Arial"/>
          <w:sz w:val="20"/>
          <w:szCs w:val="20"/>
        </w:rPr>
      </w:pPr>
    </w:p>
    <w:p w14:paraId="24E14DF5" w14:textId="77777777" w:rsidR="003A78C2" w:rsidRPr="00A1678D" w:rsidRDefault="003A78C2" w:rsidP="00A1678D">
      <w:pPr>
        <w:pStyle w:val="Akapitzlist"/>
        <w:numPr>
          <w:ilvl w:val="0"/>
          <w:numId w:val="36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A1678D">
        <w:rPr>
          <w:rFonts w:ascii="Calibri" w:hAnsi="Calibri" w:cs="Arial"/>
          <w:sz w:val="20"/>
          <w:szCs w:val="20"/>
        </w:rPr>
        <w:t xml:space="preserve">Wykaże, że w okresie minionych trzech lat zrealizował dostawy energii elektrycznej o wolumenie 2000 MWh/rok dla co najmniej 4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A1678D">
        <w:rPr>
          <w:rFonts w:ascii="Calibri" w:hAnsi="Calibri" w:cs="Arial"/>
          <w:sz w:val="20"/>
          <w:szCs w:val="20"/>
        </w:rPr>
        <w:t>ych</w:t>
      </w:r>
      <w:r w:rsidR="000B5365">
        <w:rPr>
          <w:rFonts w:ascii="Calibri" w:hAnsi="Calibri" w:cs="Arial"/>
          <w:sz w:val="20"/>
          <w:szCs w:val="20"/>
        </w:rPr>
        <w:t xml:space="preserve"> dla każdego z tych </w:t>
      </w:r>
      <w:r w:rsidR="000E524D">
        <w:rPr>
          <w:rFonts w:ascii="Calibri" w:hAnsi="Calibri" w:cs="Arial"/>
          <w:sz w:val="20"/>
          <w:szCs w:val="20"/>
        </w:rPr>
        <w:t>Zamawiając</w:t>
      </w:r>
      <w:r w:rsidR="000B5365">
        <w:rPr>
          <w:rFonts w:ascii="Calibri" w:hAnsi="Calibri" w:cs="Arial"/>
          <w:sz w:val="20"/>
          <w:szCs w:val="20"/>
        </w:rPr>
        <w:t>ych</w:t>
      </w:r>
      <w:r w:rsidRPr="00A1678D">
        <w:rPr>
          <w:rFonts w:ascii="Calibri" w:hAnsi="Calibri" w:cs="Arial"/>
          <w:sz w:val="20"/>
          <w:szCs w:val="20"/>
        </w:rPr>
        <w:t xml:space="preserve"> - </w:t>
      </w:r>
      <w:r w:rsidRPr="00A1678D">
        <w:rPr>
          <w:rFonts w:ascii="Calibri" w:hAnsi="Calibri"/>
          <w:color w:val="000000"/>
          <w:sz w:val="20"/>
          <w:szCs w:val="20"/>
        </w:rPr>
        <w:t xml:space="preserve">a jeżeli okres prowadzenia działalności jest krótszy – w tym okresie, </w:t>
      </w:r>
      <w:r w:rsidRPr="00A1678D">
        <w:rPr>
          <w:rFonts w:ascii="Calibri" w:hAnsi="Calibri" w:cs="Arial"/>
          <w:color w:val="000000"/>
          <w:sz w:val="20"/>
          <w:szCs w:val="20"/>
        </w:rPr>
        <w:t>wraz z podaniem wartości i przedmiotu zamówienia, dat wykonania i podmiotów, na rzecz których dostawy zostały wykonane oraz załączeniem dowodów określających czy te dostawy zostały wykonane lub są wykonywane należycie.</w:t>
      </w:r>
    </w:p>
    <w:p w14:paraId="72786BDE" w14:textId="77777777" w:rsidR="00EA0FDE" w:rsidRPr="00A1678D" w:rsidRDefault="00EA0FDE" w:rsidP="00A1678D">
      <w:pPr>
        <w:pStyle w:val="Akapitzlist"/>
        <w:numPr>
          <w:ilvl w:val="0"/>
          <w:numId w:val="36"/>
        </w:numPr>
        <w:autoSpaceDE w:val="0"/>
        <w:jc w:val="both"/>
        <w:rPr>
          <w:rFonts w:ascii="Calibri" w:hAnsi="Calibri" w:cs="Arial"/>
          <w:sz w:val="20"/>
          <w:szCs w:val="20"/>
        </w:rPr>
      </w:pPr>
      <w:r w:rsidRPr="00A1678D">
        <w:rPr>
          <w:rFonts w:ascii="Calibri" w:hAnsi="Calibri" w:cs="Arial"/>
          <w:sz w:val="20"/>
          <w:szCs w:val="20"/>
        </w:rPr>
        <w:t xml:space="preserve">Wykaże, że w okresie minionych trzech lat zrealizował procesy zmiany sprzedawcy (proces TPA) na co najmniej </w:t>
      </w:r>
      <w:r w:rsidR="00CB4A1A" w:rsidRPr="00A1678D">
        <w:rPr>
          <w:rFonts w:ascii="Calibri" w:hAnsi="Calibri" w:cs="Arial"/>
          <w:sz w:val="20"/>
          <w:szCs w:val="20"/>
        </w:rPr>
        <w:t>10</w:t>
      </w:r>
      <w:r w:rsidRPr="00A1678D">
        <w:rPr>
          <w:rFonts w:ascii="Calibri" w:hAnsi="Calibri" w:cs="Arial"/>
          <w:sz w:val="20"/>
          <w:szCs w:val="20"/>
        </w:rPr>
        <w:t>00 PPE</w:t>
      </w:r>
      <w:r w:rsidR="00CB4A1A" w:rsidRPr="00A1678D">
        <w:rPr>
          <w:rFonts w:ascii="Calibri" w:hAnsi="Calibri" w:cs="Arial"/>
          <w:sz w:val="20"/>
          <w:szCs w:val="20"/>
        </w:rPr>
        <w:t xml:space="preserve"> dla co najmniej 4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A1678D">
        <w:rPr>
          <w:rFonts w:ascii="Calibri" w:hAnsi="Calibri" w:cs="Arial"/>
          <w:sz w:val="20"/>
          <w:szCs w:val="20"/>
        </w:rPr>
        <w:t>ych</w:t>
      </w:r>
      <w:r w:rsidR="000B5365">
        <w:rPr>
          <w:rFonts w:ascii="Calibri" w:hAnsi="Calibri" w:cs="Arial"/>
          <w:sz w:val="20"/>
          <w:szCs w:val="20"/>
        </w:rPr>
        <w:t xml:space="preserve"> na każdego z tych </w:t>
      </w:r>
      <w:r w:rsidR="000E524D">
        <w:rPr>
          <w:rFonts w:ascii="Calibri" w:hAnsi="Calibri" w:cs="Arial"/>
          <w:sz w:val="20"/>
          <w:szCs w:val="20"/>
        </w:rPr>
        <w:t>Zamawiając</w:t>
      </w:r>
      <w:r w:rsidR="000B5365">
        <w:rPr>
          <w:rFonts w:ascii="Calibri" w:hAnsi="Calibri" w:cs="Arial"/>
          <w:sz w:val="20"/>
          <w:szCs w:val="20"/>
        </w:rPr>
        <w:t>ych</w:t>
      </w:r>
      <w:r w:rsidRPr="00A1678D">
        <w:rPr>
          <w:rFonts w:ascii="Calibri" w:hAnsi="Calibri" w:cs="Arial"/>
          <w:sz w:val="20"/>
          <w:szCs w:val="20"/>
        </w:rPr>
        <w:t xml:space="preserve"> - </w:t>
      </w:r>
      <w:r w:rsidRPr="00A1678D">
        <w:rPr>
          <w:rFonts w:ascii="Calibri" w:hAnsi="Calibri"/>
          <w:color w:val="000000"/>
          <w:sz w:val="20"/>
          <w:szCs w:val="20"/>
        </w:rPr>
        <w:t xml:space="preserve">a jeżeli okres prowadzenia działalności jest krótszy – w tym okresie, </w:t>
      </w:r>
      <w:r w:rsidRPr="00A1678D">
        <w:rPr>
          <w:rFonts w:ascii="Calibri" w:hAnsi="Calibri" w:cs="Arial"/>
          <w:color w:val="000000"/>
          <w:sz w:val="20"/>
          <w:szCs w:val="20"/>
        </w:rPr>
        <w:t xml:space="preserve">wraz z podaniem </w:t>
      </w:r>
      <w:r w:rsidR="00CB4A1A" w:rsidRPr="00A1678D">
        <w:rPr>
          <w:rFonts w:ascii="Calibri" w:hAnsi="Calibri" w:cs="Arial"/>
          <w:color w:val="000000"/>
          <w:sz w:val="20"/>
          <w:szCs w:val="20"/>
        </w:rPr>
        <w:t xml:space="preserve">ilość PPE podlegających procesowi TPA </w:t>
      </w:r>
      <w:r w:rsidRPr="00A1678D">
        <w:rPr>
          <w:rFonts w:ascii="Calibri" w:hAnsi="Calibri" w:cs="Arial"/>
          <w:color w:val="000000"/>
          <w:sz w:val="20"/>
          <w:szCs w:val="20"/>
        </w:rPr>
        <w:t xml:space="preserve">i podmiotów, na rzecz których </w:t>
      </w:r>
      <w:r w:rsidR="00CB4A1A" w:rsidRPr="00A1678D">
        <w:rPr>
          <w:rFonts w:ascii="Calibri" w:hAnsi="Calibri" w:cs="Arial"/>
          <w:color w:val="000000"/>
          <w:sz w:val="20"/>
          <w:szCs w:val="20"/>
        </w:rPr>
        <w:t>procesy te były wykonane.</w:t>
      </w:r>
    </w:p>
    <w:p w14:paraId="10CF28E0" w14:textId="77777777" w:rsidR="00CB4A1A" w:rsidRDefault="00CB4A1A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765FCB59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8E09B1">
        <w:rPr>
          <w:rFonts w:ascii="Calibri" w:hAnsi="Calibri" w:cs="Arial"/>
          <w:sz w:val="20"/>
          <w:szCs w:val="20"/>
        </w:rPr>
        <w:t>W przypadku wykonawców wspólnie ubiegających się o udzielenie zamówienia przynajmniej jeden                          z  wykonawców lub wszyscy wykonawcy łącznie  m</w:t>
      </w:r>
      <w:r w:rsidR="003A78C2">
        <w:rPr>
          <w:rFonts w:ascii="Calibri" w:hAnsi="Calibri" w:cs="Arial"/>
          <w:sz w:val="20"/>
          <w:szCs w:val="20"/>
        </w:rPr>
        <w:t>uszą spełniać ww. określone</w:t>
      </w:r>
      <w:r>
        <w:rPr>
          <w:rFonts w:ascii="Calibri" w:hAnsi="Calibri" w:cs="Arial"/>
          <w:sz w:val="20"/>
          <w:szCs w:val="20"/>
        </w:rPr>
        <w:t xml:space="preserve"> warunk</w:t>
      </w:r>
      <w:r w:rsidR="003A78C2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.</w:t>
      </w:r>
    </w:p>
    <w:p w14:paraId="54091B74" w14:textId="77777777" w:rsidR="003E1CDD" w:rsidRDefault="003E1CDD" w:rsidP="00DA59D8">
      <w:pPr>
        <w:autoSpaceDE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C6F105F" w14:textId="77777777" w:rsidR="003E1CDD" w:rsidRPr="00A1678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A1678D">
        <w:rPr>
          <w:rFonts w:ascii="Calibri" w:hAnsi="Calibri" w:cs="Arial"/>
        </w:rPr>
        <w:t>5.4. Podstawy wykluczenia, w tym podstawy określone w art. 24 ust. 5.</w:t>
      </w:r>
    </w:p>
    <w:p w14:paraId="4BD4078B" w14:textId="77777777" w:rsidR="00CB4A1A" w:rsidRDefault="00CB4A1A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2032433A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5.4.1. O udzielenie zamówienia mogą się ubiegać wykonawcy, którzy nie podlegają wykluczeniu  na podstawie art. 24 ust. 1 ustawy Pzp.</w:t>
      </w:r>
    </w:p>
    <w:p w14:paraId="4349D8D8" w14:textId="77777777" w:rsidR="0038798E" w:rsidRPr="009E0165" w:rsidRDefault="0038798E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0310A8F8" w14:textId="77777777" w:rsidR="003E1CDD" w:rsidRPr="006B7AAE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B7AAE">
        <w:rPr>
          <w:rFonts w:ascii="Calibri" w:hAnsi="Calibri" w:cs="Arial"/>
          <w:sz w:val="20"/>
          <w:szCs w:val="20"/>
        </w:rPr>
        <w:t xml:space="preserve">5.4.2. Na podstawie art. 24 ust. 5 pkt </w:t>
      </w:r>
      <w:r>
        <w:rPr>
          <w:rFonts w:ascii="Calibri" w:hAnsi="Calibri" w:cs="Arial"/>
          <w:sz w:val="20"/>
          <w:szCs w:val="20"/>
        </w:rPr>
        <w:t xml:space="preserve">1 </w:t>
      </w:r>
      <w:r w:rsidRPr="006B7AAE">
        <w:rPr>
          <w:rFonts w:ascii="Calibri" w:hAnsi="Calibri" w:cs="Arial"/>
          <w:sz w:val="20"/>
          <w:szCs w:val="20"/>
        </w:rPr>
        <w:t xml:space="preserve">ustawy z postępowania o udzielenie zamówienia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6B7AAE">
        <w:rPr>
          <w:rFonts w:ascii="Calibri" w:hAnsi="Calibri" w:cs="Arial"/>
          <w:sz w:val="20"/>
          <w:szCs w:val="20"/>
        </w:rPr>
        <w:t xml:space="preserve">y wykluczy </w:t>
      </w:r>
      <w:r>
        <w:rPr>
          <w:rFonts w:ascii="Calibri" w:hAnsi="Calibri" w:cs="Arial"/>
          <w:sz w:val="20"/>
          <w:szCs w:val="20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                  w trybie art. 366 ust. 1 ustawy z dnia 28 lutego 2003 r.</w:t>
      </w:r>
      <w:r w:rsidRPr="00074BC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– Prawo upadłościowe (Dz. U. z 2015 r. poz. 233, z późn. zm.).</w:t>
      </w:r>
    </w:p>
    <w:p w14:paraId="312EE50C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F15C49E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5.5.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38798E">
        <w:rPr>
          <w:rFonts w:ascii="Calibri" w:hAnsi="Calibri" w:cs="Arial"/>
          <w:sz w:val="20"/>
          <w:szCs w:val="20"/>
        </w:rPr>
        <w:t xml:space="preserve">Wspólne ubieganie się o udzielenie zamówienia </w:t>
      </w:r>
      <w:r>
        <w:rPr>
          <w:rFonts w:ascii="Calibri" w:hAnsi="Calibri" w:cs="Arial"/>
          <w:sz w:val="20"/>
          <w:szCs w:val="20"/>
        </w:rPr>
        <w:t>(art. 23 ustawy).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3124C847" w14:textId="77777777" w:rsidR="0038798E" w:rsidRDefault="0038798E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14:paraId="6B240E67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przypadku, o którym mowa wyżej, wykonawcy ustanawiają pełnomocnika do reprezentowania ich                            w postępowaniu o udzielenie zamówienia albo reprezentowania ich w postępowaniu i zawarcia umowy                       w spawie zamówienia publicznego.</w:t>
      </w:r>
      <w:r w:rsidR="0038798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Przepisy dotyczące wykonawcy stosuje się odpowiednio do wykonawców wspólnie ubiegających się</w:t>
      </w:r>
      <w:r w:rsidR="0038798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o udzielenie zamówienia.</w:t>
      </w:r>
    </w:p>
    <w:p w14:paraId="6149719D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99878F6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5.6. </w:t>
      </w:r>
      <w:r w:rsidR="000E524D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 xml:space="preserve">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496568E8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2766991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5.7. </w:t>
      </w:r>
      <w:r w:rsidR="000E524D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 xml:space="preserve">, który polega na zdolnościach lub sytuacji innych podmiotów, musi udowodnić </w:t>
      </w:r>
      <w:r w:rsidR="000E524D">
        <w:rPr>
          <w:rFonts w:ascii="Calibri" w:hAnsi="Calibri" w:cs="Arial"/>
          <w:sz w:val="20"/>
          <w:szCs w:val="20"/>
        </w:rPr>
        <w:t>Zamawiając</w:t>
      </w:r>
      <w:r>
        <w:rPr>
          <w:rFonts w:ascii="Calibri" w:hAnsi="Calibri" w:cs="Arial"/>
          <w:sz w:val="20"/>
          <w:szCs w:val="20"/>
        </w:rPr>
        <w:t>emu, że realizując zamówienie będzie dysponował niezbędnymi zasobami tych podmiotów,                  w szczególności przedstawiając zobowiązanie tych podmiotów do oddania mu do dyspozycji niezbędnych zasobów na potrzeby realizacji zamówienia.</w:t>
      </w:r>
    </w:p>
    <w:p w14:paraId="23BCBEFD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AF7A530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5.8</w:t>
      </w:r>
      <w:r w:rsidRPr="00EC03AD">
        <w:rPr>
          <w:rFonts w:ascii="Calibri" w:hAnsi="Calibri" w:cs="Arial"/>
          <w:sz w:val="20"/>
          <w:szCs w:val="20"/>
        </w:rPr>
        <w:t xml:space="preserve">.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EC03AD">
        <w:rPr>
          <w:rFonts w:ascii="Calibri" w:hAnsi="Calibri" w:cs="Arial"/>
          <w:sz w:val="20"/>
          <w:szCs w:val="20"/>
        </w:rPr>
        <w:t>y ocen</w:t>
      </w:r>
      <w:r>
        <w:rPr>
          <w:rFonts w:ascii="Calibri" w:hAnsi="Calibri" w:cs="Arial"/>
          <w:sz w:val="20"/>
          <w:szCs w:val="20"/>
        </w:rPr>
        <w:t>i</w:t>
      </w:r>
      <w:r w:rsidRPr="00EC03AD">
        <w:rPr>
          <w:rFonts w:ascii="Calibri" w:hAnsi="Calibri" w:cs="Arial"/>
          <w:sz w:val="20"/>
          <w:szCs w:val="20"/>
        </w:rPr>
        <w:t>, czy udostępniane wykonawcy przez inne podmioty zdolności techniczne lub zawodowe, pozwalają na wykazanie przez wykonawcę spełniania warunków udziału w postępowaniu oraz bada, czy nie zachodzą wobec tego podm</w:t>
      </w:r>
      <w:r>
        <w:rPr>
          <w:rFonts w:ascii="Calibri" w:hAnsi="Calibri" w:cs="Arial"/>
          <w:sz w:val="20"/>
          <w:szCs w:val="20"/>
        </w:rPr>
        <w:t xml:space="preserve">iotu podstawy wykluczenia, </w:t>
      </w:r>
      <w:r w:rsidRPr="00EC03AD">
        <w:rPr>
          <w:rFonts w:ascii="Calibri" w:hAnsi="Calibri" w:cs="Arial"/>
          <w:sz w:val="20"/>
          <w:szCs w:val="20"/>
        </w:rPr>
        <w:t>o których mowa w art. 24 ust. 1 pkt 13-22.</w:t>
      </w:r>
    </w:p>
    <w:p w14:paraId="2988DB89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025AD9FC" w14:textId="77777777" w:rsidR="003E1CDD" w:rsidRDefault="003E1CDD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5.9</w:t>
      </w:r>
      <w:r w:rsidRPr="00C801BC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Jeżeli zdolności techniczne lub zawodowe, o których mowa w pkt 5.3. SIWZ, nie potwierdzają spełniania przez wykonawcę warunków udziału w postępowaniu lub zachodzą wobec tych podmiotów podstawy wykluczenia, </w:t>
      </w:r>
      <w:r w:rsidR="000E524D">
        <w:rPr>
          <w:rFonts w:ascii="Calibri" w:hAnsi="Calibri" w:cs="Arial"/>
          <w:sz w:val="20"/>
          <w:szCs w:val="20"/>
        </w:rPr>
        <w:t>Zamawiając</w:t>
      </w:r>
      <w:r>
        <w:rPr>
          <w:rFonts w:ascii="Calibri" w:hAnsi="Calibri" w:cs="Arial"/>
          <w:sz w:val="20"/>
          <w:szCs w:val="20"/>
        </w:rPr>
        <w:t xml:space="preserve">y żąda, aby </w:t>
      </w:r>
      <w:r w:rsidR="000E524D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 xml:space="preserve"> w terminie określonym przez </w:t>
      </w:r>
      <w:r w:rsidR="000E524D">
        <w:rPr>
          <w:rFonts w:ascii="Calibri" w:hAnsi="Calibri" w:cs="Arial"/>
          <w:sz w:val="20"/>
          <w:szCs w:val="20"/>
        </w:rPr>
        <w:t>Zamawiając</w:t>
      </w:r>
      <w:r>
        <w:rPr>
          <w:rFonts w:ascii="Calibri" w:hAnsi="Calibri" w:cs="Arial"/>
          <w:sz w:val="20"/>
          <w:szCs w:val="20"/>
        </w:rPr>
        <w:t>ego:</w:t>
      </w:r>
    </w:p>
    <w:p w14:paraId="72694966" w14:textId="77777777" w:rsidR="0038798E" w:rsidRDefault="0038798E" w:rsidP="00DA59D8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4C31B861" w14:textId="77777777" w:rsidR="003E1CDD" w:rsidRPr="00A1678D" w:rsidRDefault="003E1CDD" w:rsidP="00A1678D">
      <w:pPr>
        <w:pStyle w:val="Akapitzlist"/>
        <w:numPr>
          <w:ilvl w:val="0"/>
          <w:numId w:val="33"/>
        </w:num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A1678D">
        <w:rPr>
          <w:rFonts w:ascii="Calibri" w:hAnsi="Calibri" w:cs="Arial"/>
          <w:sz w:val="20"/>
          <w:szCs w:val="20"/>
        </w:rPr>
        <w:t>zastąpił ten podmiot innym podmiotem lub podmiotami lub</w:t>
      </w:r>
    </w:p>
    <w:p w14:paraId="2A7B486B" w14:textId="77777777" w:rsidR="003E1CDD" w:rsidRPr="00A1678D" w:rsidRDefault="003E1CDD" w:rsidP="00A1678D">
      <w:pPr>
        <w:pStyle w:val="Akapitzlist"/>
        <w:numPr>
          <w:ilvl w:val="0"/>
          <w:numId w:val="33"/>
        </w:num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A1678D">
        <w:rPr>
          <w:rFonts w:ascii="Calibri" w:hAnsi="Calibri" w:cs="Arial"/>
          <w:sz w:val="20"/>
          <w:szCs w:val="20"/>
        </w:rPr>
        <w:t>zobowiązał się do osobistego wykonania odpowiedniej części zamówienia, jeżeli wykaże zdolności techniczne lub zawodowe, o których mowa w pkt 5.3.2. SIWZ.</w:t>
      </w:r>
    </w:p>
    <w:p w14:paraId="5695E8EB" w14:textId="77777777" w:rsidR="003E1CDD" w:rsidRPr="0038798E" w:rsidRDefault="003E1CDD" w:rsidP="0038798E">
      <w:pPr>
        <w:pStyle w:val="Nagwek1"/>
      </w:pPr>
      <w:r w:rsidRPr="0038798E">
        <w:t>6. Wykaz oświadczeń lub dokumentów, potwierdzających spełnianie warunków udziału w postępowaniu oraz brak podstaw wykluczenia.</w:t>
      </w:r>
    </w:p>
    <w:p w14:paraId="5015541D" w14:textId="77777777" w:rsidR="003E1CDD" w:rsidRPr="00206C43" w:rsidRDefault="003E1CDD" w:rsidP="00DA59D8">
      <w:pPr>
        <w:pStyle w:val="pkt"/>
        <w:spacing w:before="0" w:after="0"/>
        <w:ind w:left="0" w:firstLine="0"/>
        <w:rPr>
          <w:rFonts w:ascii="Calibri" w:hAnsi="Calibri" w:cs="Arial"/>
          <w:b/>
          <w:sz w:val="20"/>
          <w:u w:val="single"/>
        </w:rPr>
      </w:pPr>
    </w:p>
    <w:p w14:paraId="5D48C715" w14:textId="77777777" w:rsidR="003E1CDD" w:rsidRPr="0038798E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38798E">
        <w:rPr>
          <w:rFonts w:ascii="Calibri" w:hAnsi="Calibri" w:cs="Arial"/>
        </w:rPr>
        <w:t xml:space="preserve">6.1. </w:t>
      </w:r>
      <w:r w:rsidR="000E524D">
        <w:rPr>
          <w:rFonts w:ascii="Calibri" w:hAnsi="Calibri" w:cs="Arial"/>
        </w:rPr>
        <w:t>Zamawiając</w:t>
      </w:r>
      <w:r w:rsidRPr="0038798E">
        <w:rPr>
          <w:rFonts w:ascii="Calibri" w:hAnsi="Calibri" w:cs="Arial"/>
        </w:rPr>
        <w:t xml:space="preserve">y żąda, aby </w:t>
      </w:r>
      <w:r w:rsidR="000E524D">
        <w:rPr>
          <w:rFonts w:ascii="Calibri" w:hAnsi="Calibri" w:cs="Arial"/>
        </w:rPr>
        <w:t>Wykonawca</w:t>
      </w:r>
      <w:r w:rsidRPr="0038798E">
        <w:rPr>
          <w:rFonts w:ascii="Calibri" w:hAnsi="Calibri" w:cs="Arial"/>
        </w:rPr>
        <w:t xml:space="preserve"> złożył wraz z ofertą aktualne na dzień składania ofert oświadczenia               w zakresie wskazanym w ogłoszeniu o z</w:t>
      </w:r>
      <w:r w:rsidR="00CE1B25">
        <w:rPr>
          <w:rFonts w:ascii="Calibri" w:hAnsi="Calibri" w:cs="Arial"/>
        </w:rPr>
        <w:t>a</w:t>
      </w:r>
      <w:r w:rsidRPr="0038798E">
        <w:rPr>
          <w:rFonts w:ascii="Calibri" w:hAnsi="Calibri" w:cs="Arial"/>
        </w:rPr>
        <w:t xml:space="preserve">mówieniu oraz </w:t>
      </w:r>
      <w:r w:rsidR="00CE1B25">
        <w:rPr>
          <w:rFonts w:ascii="Calibri" w:hAnsi="Calibri" w:cs="Arial"/>
        </w:rPr>
        <w:t>SIWZ</w:t>
      </w:r>
      <w:r w:rsidRPr="0038798E">
        <w:rPr>
          <w:rFonts w:ascii="Calibri" w:hAnsi="Calibri" w:cs="Arial"/>
        </w:rPr>
        <w:t xml:space="preserve"> (załącznik nr 3 do SIWZ). Informacje zawarte w oświadczeniach będą stanowić wstępne potwierdzenie, że </w:t>
      </w:r>
      <w:r w:rsidR="000E524D">
        <w:rPr>
          <w:rFonts w:ascii="Calibri" w:hAnsi="Calibri" w:cs="Arial"/>
        </w:rPr>
        <w:t>Wykonawca</w:t>
      </w:r>
      <w:r w:rsidRPr="0038798E">
        <w:rPr>
          <w:rFonts w:ascii="Calibri" w:hAnsi="Calibri" w:cs="Arial"/>
        </w:rPr>
        <w:t xml:space="preserve">: </w:t>
      </w:r>
    </w:p>
    <w:p w14:paraId="4C0A55B5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4386DBDE" w14:textId="77777777" w:rsidR="003E1CDD" w:rsidRPr="0038798E" w:rsidRDefault="003E1CDD" w:rsidP="0038798E">
      <w:pPr>
        <w:pStyle w:val="Tekstpodstawowy"/>
        <w:numPr>
          <w:ilvl w:val="0"/>
          <w:numId w:val="18"/>
        </w:numPr>
        <w:spacing w:after="0"/>
        <w:jc w:val="both"/>
        <w:rPr>
          <w:rFonts w:ascii="Calibri" w:hAnsi="Calibri" w:cs="Arial"/>
        </w:rPr>
      </w:pPr>
      <w:r w:rsidRPr="0038798E">
        <w:rPr>
          <w:rFonts w:ascii="Calibri" w:hAnsi="Calibri" w:cs="Arial"/>
        </w:rPr>
        <w:t xml:space="preserve">nie podlega wykluczeniu </w:t>
      </w:r>
    </w:p>
    <w:p w14:paraId="27ADA8B2" w14:textId="77777777" w:rsidR="003E1CDD" w:rsidRPr="0038798E" w:rsidRDefault="003E1CDD" w:rsidP="0038798E">
      <w:pPr>
        <w:pStyle w:val="Tekstpodstawowy"/>
        <w:numPr>
          <w:ilvl w:val="0"/>
          <w:numId w:val="18"/>
        </w:numPr>
        <w:spacing w:after="0"/>
        <w:jc w:val="both"/>
        <w:rPr>
          <w:rFonts w:ascii="Calibri" w:hAnsi="Calibri" w:cs="Arial"/>
        </w:rPr>
      </w:pPr>
      <w:r w:rsidRPr="0038798E">
        <w:rPr>
          <w:rFonts w:ascii="Calibri" w:hAnsi="Calibri" w:cs="Arial"/>
        </w:rPr>
        <w:t>spełnia warunki udziału w postępowaniu.</w:t>
      </w:r>
    </w:p>
    <w:p w14:paraId="4C2D6E5C" w14:textId="77777777" w:rsidR="003E1CDD" w:rsidRPr="0038798E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05EF9405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38798E">
        <w:rPr>
          <w:rFonts w:ascii="Calibri" w:hAnsi="Calibri" w:cs="Arial"/>
          <w:snapToGrid w:val="0"/>
          <w:color w:val="000000"/>
        </w:rPr>
        <w:t>6.2. W przypadku wspólnego ubiegania się o zamówienie przez wykonawców oświadczenie, o którym mowa               w pkt 6.1. składa każdy z wykonawców wspólnie ubiegających się  o zamówienie. Oświadczenie to ma potwierdzać</w:t>
      </w:r>
      <w:r>
        <w:rPr>
          <w:rFonts w:ascii="Calibri" w:hAnsi="Calibri" w:cs="Arial"/>
          <w:snapToGrid w:val="0"/>
          <w:color w:val="000000"/>
        </w:rPr>
        <w:t xml:space="preserve"> spełnianie warunków udziału w postępowaniu, brak podstaw wykluczenia w zakresie, w którym każdy z wykonawców wykazuje spełnianie warunków udziału w postępowaniu, brak podstaw wykluczenia. </w:t>
      </w:r>
    </w:p>
    <w:p w14:paraId="530E3A10" w14:textId="77777777" w:rsidR="0038798E" w:rsidRDefault="0038798E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</w:p>
    <w:p w14:paraId="63D66522" w14:textId="77777777" w:rsidR="0038798E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295C21">
        <w:rPr>
          <w:rFonts w:ascii="Calibri" w:hAnsi="Calibri" w:cs="Arial"/>
          <w:snapToGrid w:val="0"/>
          <w:color w:val="000000"/>
        </w:rPr>
        <w:t>6.</w:t>
      </w:r>
      <w:r>
        <w:rPr>
          <w:rFonts w:ascii="Calibri" w:hAnsi="Calibri" w:cs="Arial"/>
          <w:snapToGrid w:val="0"/>
          <w:color w:val="000000"/>
        </w:rPr>
        <w:t>3.</w:t>
      </w:r>
      <w:r w:rsidRPr="00295C21">
        <w:rPr>
          <w:rFonts w:ascii="Calibri" w:hAnsi="Calibri" w:cs="Arial"/>
          <w:snapToGrid w:val="0"/>
          <w:color w:val="000000"/>
        </w:rPr>
        <w:t xml:space="preserve">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343422">
        <w:rPr>
          <w:rFonts w:ascii="Calibri" w:hAnsi="Calibri" w:cs="Arial"/>
          <w:snapToGrid w:val="0"/>
          <w:color w:val="000000"/>
        </w:rPr>
        <w:t>, który</w:t>
      </w:r>
      <w:r>
        <w:rPr>
          <w:rFonts w:ascii="Calibri" w:hAnsi="Calibri" w:cs="Arial"/>
          <w:snapToGrid w:val="0"/>
          <w:color w:val="000000"/>
        </w:rPr>
        <w:t xml:space="preserve"> powołuje się na zasoby innych podmiotów, w celu wykazania braku istnienia wobec nich podstaw wykluczenia </w:t>
      </w:r>
      <w:r w:rsidRPr="003141F7">
        <w:rPr>
          <w:rFonts w:ascii="Calibri" w:hAnsi="Calibri" w:cs="Arial"/>
          <w:snapToGrid w:val="0"/>
          <w:color w:val="000000"/>
        </w:rPr>
        <w:t xml:space="preserve">zamieszcza informacje o tych podmiotach w oświadczeniu, o którym mowa w </w:t>
      </w:r>
      <w:r>
        <w:rPr>
          <w:rFonts w:ascii="Calibri" w:hAnsi="Calibri" w:cs="Arial"/>
          <w:snapToGrid w:val="0"/>
          <w:color w:val="000000"/>
        </w:rPr>
        <w:t xml:space="preserve">pkt 6.1. </w:t>
      </w:r>
      <w:r w:rsidRPr="003141F7">
        <w:rPr>
          <w:rFonts w:ascii="Calibri" w:hAnsi="Calibri" w:cs="Arial"/>
          <w:snapToGrid w:val="0"/>
          <w:color w:val="000000"/>
        </w:rPr>
        <w:t>niniejszej SIWZ.</w:t>
      </w:r>
    </w:p>
    <w:p w14:paraId="32F2A3B7" w14:textId="77777777" w:rsidR="0038798E" w:rsidRDefault="0038798E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</w:p>
    <w:p w14:paraId="217F7F92" w14:textId="77777777" w:rsidR="003E1CDD" w:rsidRPr="0038798E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38798E">
        <w:rPr>
          <w:rFonts w:ascii="Calibri" w:hAnsi="Calibri" w:cs="Arial"/>
          <w:snapToGrid w:val="0"/>
          <w:color w:val="000000"/>
        </w:rPr>
        <w:t xml:space="preserve">6.4. Zgodnie z art. 24 ust. 11 ustawy Pzp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38798E">
        <w:rPr>
          <w:rFonts w:ascii="Calibri" w:hAnsi="Calibri" w:cs="Arial"/>
          <w:snapToGrid w:val="0"/>
          <w:color w:val="000000"/>
        </w:rPr>
        <w:t xml:space="preserve">, w terminie 3 dni od zamieszczenia na stronie internetowej informacji, o której mowa  w art. 86 ust. 5 (informacja z otwarcia ofert), przekazuje </w:t>
      </w:r>
      <w:r w:rsidR="000E524D">
        <w:rPr>
          <w:rFonts w:ascii="Calibri" w:hAnsi="Calibri" w:cs="Arial"/>
          <w:snapToGrid w:val="0"/>
          <w:color w:val="000000"/>
        </w:rPr>
        <w:t>Zamawiając</w:t>
      </w:r>
      <w:r w:rsidRPr="0038798E">
        <w:rPr>
          <w:rFonts w:ascii="Calibri" w:hAnsi="Calibri" w:cs="Arial"/>
          <w:snapToGrid w:val="0"/>
          <w:color w:val="000000"/>
        </w:rPr>
        <w:t xml:space="preserve">emu oświadczenie o przynależności lub braku przynależności do tej samej grupy kapitałowej, o której mowa  w art. 24 ust. 1 pkt 23 ustawy Pzp. Wraz ze złożeniem oświadczenia, 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38798E">
        <w:rPr>
          <w:rFonts w:ascii="Calibri" w:hAnsi="Calibri" w:cs="Arial"/>
          <w:snapToGrid w:val="0"/>
          <w:color w:val="000000"/>
        </w:rPr>
        <w:t xml:space="preserve"> może przedstawić dowody, że powiązania z innym wykonawcą nie prowadzą do zakłócenia konkurencji</w:t>
      </w:r>
      <w:r w:rsidR="0038798E">
        <w:rPr>
          <w:rFonts w:ascii="Calibri" w:hAnsi="Calibri" w:cs="Arial"/>
          <w:snapToGrid w:val="0"/>
          <w:color w:val="000000"/>
        </w:rPr>
        <w:t xml:space="preserve"> </w:t>
      </w:r>
      <w:r w:rsidRPr="0038798E">
        <w:rPr>
          <w:rFonts w:ascii="Calibri" w:hAnsi="Calibri" w:cs="Arial"/>
          <w:snapToGrid w:val="0"/>
          <w:color w:val="000000"/>
        </w:rPr>
        <w:t>w postępowaniu o udzielenie zamówienia.</w:t>
      </w:r>
    </w:p>
    <w:p w14:paraId="334DC095" w14:textId="77777777" w:rsidR="0038798E" w:rsidRDefault="0038798E" w:rsidP="00DA59D8">
      <w:pPr>
        <w:pStyle w:val="Tekstpodstawowy"/>
        <w:spacing w:after="0"/>
        <w:jc w:val="both"/>
        <w:rPr>
          <w:rFonts w:ascii="Calibri" w:hAnsi="Calibri" w:cs="Arial"/>
          <w:b/>
          <w:snapToGrid w:val="0"/>
          <w:color w:val="000000"/>
        </w:rPr>
      </w:pPr>
    </w:p>
    <w:p w14:paraId="48E1E4FA" w14:textId="77777777" w:rsidR="003E1CDD" w:rsidRPr="0063774C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63774C">
        <w:rPr>
          <w:rFonts w:ascii="Calibri" w:hAnsi="Calibri" w:cs="Arial"/>
          <w:snapToGrid w:val="0"/>
          <w:color w:val="000000"/>
        </w:rPr>
        <w:t>Wyżej wymienione oświadczenie należy złożyć w oryginale.</w:t>
      </w:r>
    </w:p>
    <w:p w14:paraId="1D1A244A" w14:textId="77777777" w:rsidR="0063774C" w:rsidRDefault="0063774C" w:rsidP="00DA59D8">
      <w:pPr>
        <w:pStyle w:val="Tekstpodstawowy"/>
        <w:spacing w:after="0"/>
        <w:jc w:val="both"/>
        <w:rPr>
          <w:rFonts w:ascii="Calibri" w:hAnsi="Calibri" w:cs="Arial"/>
          <w:b/>
          <w:snapToGrid w:val="0"/>
          <w:color w:val="000000"/>
        </w:rPr>
      </w:pPr>
    </w:p>
    <w:p w14:paraId="0EEED9B7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CA5B32">
        <w:rPr>
          <w:rFonts w:ascii="Calibri" w:hAnsi="Calibri" w:cs="Arial"/>
          <w:snapToGrid w:val="0"/>
          <w:color w:val="000000"/>
        </w:rPr>
        <w:t xml:space="preserve">W przypadku </w:t>
      </w:r>
      <w:r>
        <w:rPr>
          <w:rFonts w:ascii="Calibri" w:hAnsi="Calibri" w:cs="Arial"/>
          <w:snapToGrid w:val="0"/>
          <w:color w:val="000000"/>
        </w:rPr>
        <w:t>wykonawców wspólnie ubiegających się o zamówienie ww. oświadczenie składa każdy                                z wykonawców we własnym imieniu.</w:t>
      </w:r>
    </w:p>
    <w:p w14:paraId="7C23091C" w14:textId="77777777" w:rsidR="0063774C" w:rsidRPr="00CA5B32" w:rsidRDefault="0063774C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</w:p>
    <w:p w14:paraId="672169E3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63774C">
        <w:rPr>
          <w:rFonts w:ascii="Calibri" w:hAnsi="Calibri" w:cs="Arial"/>
          <w:snapToGrid w:val="0"/>
          <w:color w:val="000000"/>
        </w:rPr>
        <w:t xml:space="preserve">6.5. </w:t>
      </w:r>
      <w:r w:rsidR="000E524D">
        <w:rPr>
          <w:rFonts w:ascii="Calibri" w:hAnsi="Calibri" w:cs="Arial"/>
        </w:rPr>
        <w:t>Zamawiając</w:t>
      </w:r>
      <w:r w:rsidRPr="0063774C">
        <w:rPr>
          <w:rFonts w:ascii="Calibri" w:hAnsi="Calibri" w:cs="Arial"/>
        </w:rPr>
        <w:t xml:space="preserve">y przed udzieleniem zamówienia, </w:t>
      </w:r>
      <w:r w:rsidR="008A6E5D">
        <w:rPr>
          <w:rFonts w:ascii="Calibri" w:hAnsi="Calibri" w:cs="Arial"/>
        </w:rPr>
        <w:t>wezw</w:t>
      </w:r>
      <w:r w:rsidR="00BC3EED">
        <w:rPr>
          <w:rFonts w:ascii="Calibri" w:hAnsi="Calibri" w:cs="Arial"/>
        </w:rPr>
        <w:t>ie</w:t>
      </w:r>
      <w:r w:rsidRPr="0063774C">
        <w:rPr>
          <w:rFonts w:ascii="Calibri" w:hAnsi="Calibri" w:cs="Arial"/>
        </w:rPr>
        <w:t xml:space="preserve"> wykonawcę, którego oferta została najwyżej oceniona, do złożenia w wyznaczonym, nie krótszym niż 5 dni terminie dokumentów potwierdzających okoliczności, o którym mowa w art. 25 ust. 1 pkt 1.</w:t>
      </w:r>
    </w:p>
    <w:p w14:paraId="07E806E7" w14:textId="77777777" w:rsidR="0063774C" w:rsidRPr="0063774C" w:rsidRDefault="0063774C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6B5D92CC" w14:textId="77777777" w:rsidR="003E1CDD" w:rsidRPr="00151CA6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151CA6">
        <w:rPr>
          <w:rFonts w:ascii="Calibri" w:hAnsi="Calibri" w:cs="Arial"/>
        </w:rPr>
        <w:t>6.5.1</w:t>
      </w:r>
      <w:r w:rsidR="00151CA6">
        <w:rPr>
          <w:rFonts w:ascii="Calibri" w:hAnsi="Calibri" w:cs="Arial"/>
        </w:rPr>
        <w:t>.</w:t>
      </w:r>
      <w:r w:rsidRPr="00151CA6">
        <w:rPr>
          <w:rFonts w:ascii="Calibri" w:hAnsi="Calibri" w:cs="Arial"/>
        </w:rPr>
        <w:t xml:space="preserve"> W celu potwierdzenia spełniania warunku, o którym mowa w pkt 5.3.1 SIWZ dotyczącego kompetencji lub uprawnień do prowadzenia określonej działalności zawodowej, o ile wynika to z odrębnych przepisów </w:t>
      </w:r>
      <w:r w:rsidR="000E524D">
        <w:rPr>
          <w:rFonts w:ascii="Calibri" w:hAnsi="Calibri" w:cs="Arial"/>
        </w:rPr>
        <w:t>Zamawiając</w:t>
      </w:r>
      <w:r w:rsidRPr="00151CA6">
        <w:rPr>
          <w:rFonts w:ascii="Calibri" w:hAnsi="Calibri" w:cs="Arial"/>
        </w:rPr>
        <w:t xml:space="preserve">y </w:t>
      </w:r>
      <w:r w:rsidR="00151CA6">
        <w:rPr>
          <w:rFonts w:ascii="Calibri" w:hAnsi="Calibri" w:cs="Arial"/>
        </w:rPr>
        <w:t>za</w:t>
      </w:r>
      <w:r w:rsidRPr="00151CA6">
        <w:rPr>
          <w:rFonts w:ascii="Calibri" w:hAnsi="Calibri" w:cs="Arial"/>
        </w:rPr>
        <w:t xml:space="preserve">żąda od </w:t>
      </w:r>
      <w:r w:rsidR="00140390">
        <w:rPr>
          <w:rFonts w:ascii="Calibri" w:hAnsi="Calibri" w:cs="Arial"/>
        </w:rPr>
        <w:t>W</w:t>
      </w:r>
      <w:r w:rsidRPr="00151CA6">
        <w:rPr>
          <w:rFonts w:ascii="Calibri" w:hAnsi="Calibri" w:cs="Arial"/>
        </w:rPr>
        <w:t>ykonawcy:</w:t>
      </w:r>
    </w:p>
    <w:p w14:paraId="7FD595DD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  <w:u w:val="single"/>
        </w:rPr>
      </w:pPr>
    </w:p>
    <w:p w14:paraId="3FE345EE" w14:textId="77777777" w:rsidR="00151CA6" w:rsidRPr="00A1678D" w:rsidRDefault="00151CA6" w:rsidP="00A1678D">
      <w:pPr>
        <w:pStyle w:val="Akapitzlist"/>
        <w:numPr>
          <w:ilvl w:val="0"/>
          <w:numId w:val="41"/>
        </w:numPr>
        <w:autoSpaceDE w:val="0"/>
        <w:jc w:val="both"/>
        <w:rPr>
          <w:rFonts w:ascii="Calibri" w:hAnsi="Calibri" w:cs="Liberation Sans"/>
          <w:color w:val="000000" w:themeColor="text1"/>
          <w:sz w:val="20"/>
          <w:szCs w:val="20"/>
        </w:rPr>
      </w:pPr>
      <w:r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Przedłożenia </w:t>
      </w:r>
      <w:r w:rsidR="0087690A"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kopii </w:t>
      </w:r>
      <w:r w:rsidRPr="00A1678D">
        <w:rPr>
          <w:rFonts w:ascii="Calibri" w:hAnsi="Calibri" w:cs="Liberation Sans"/>
          <w:color w:val="000000" w:themeColor="text1"/>
          <w:sz w:val="20"/>
          <w:szCs w:val="20"/>
        </w:rPr>
        <w:t>obowiązującej koncesji na prowadzenie działalności gospodarczej w zakresie obrotu energią elektryczną (OEE), wydaną przez Prezesa Urzędu Regulacji Energetyki.</w:t>
      </w:r>
    </w:p>
    <w:p w14:paraId="0CFEA50A" w14:textId="77777777" w:rsidR="00151CA6" w:rsidRPr="00A1678D" w:rsidRDefault="00151CA6" w:rsidP="00A1678D">
      <w:pPr>
        <w:pStyle w:val="Akapitzlist"/>
        <w:numPr>
          <w:ilvl w:val="0"/>
          <w:numId w:val="41"/>
        </w:numPr>
        <w:autoSpaceDE w:val="0"/>
        <w:jc w:val="both"/>
        <w:rPr>
          <w:rFonts w:ascii="Calibri" w:hAnsi="Calibri" w:cs="Liberation Sans"/>
          <w:color w:val="000000" w:themeColor="text1"/>
          <w:sz w:val="20"/>
          <w:szCs w:val="20"/>
        </w:rPr>
      </w:pPr>
      <w:r w:rsidRPr="00A1678D">
        <w:rPr>
          <w:rFonts w:ascii="Calibri" w:hAnsi="Calibri" w:cs="Liberation Sans"/>
          <w:color w:val="000000" w:themeColor="text1"/>
          <w:sz w:val="20"/>
          <w:szCs w:val="20"/>
        </w:rPr>
        <w:t xml:space="preserve">Złożenia oświadczenia o posiadaniu obowiązującej Generalnej Umowy Dystrybucyjnej (GUD) z Operatorem Sieci Dystrybucyjnej (OSD) właściwym terytorialnie dla PPE wskazanych przez </w:t>
      </w:r>
      <w:r w:rsidR="000E524D">
        <w:rPr>
          <w:rFonts w:ascii="Calibri" w:hAnsi="Calibri" w:cs="Liberation Sans"/>
          <w:color w:val="000000" w:themeColor="text1"/>
          <w:sz w:val="20"/>
          <w:szCs w:val="20"/>
        </w:rPr>
        <w:t>Zamawiając</w:t>
      </w:r>
      <w:r w:rsidRPr="00A1678D">
        <w:rPr>
          <w:rFonts w:ascii="Calibri" w:hAnsi="Calibri" w:cs="Liberation Sans"/>
          <w:color w:val="000000" w:themeColor="text1"/>
          <w:sz w:val="20"/>
          <w:szCs w:val="20"/>
        </w:rPr>
        <w:t>ego, którym jest Energa – Operator SA.</w:t>
      </w:r>
    </w:p>
    <w:p w14:paraId="200E217D" w14:textId="77777777" w:rsidR="003E1CDD" w:rsidRDefault="003E1CDD" w:rsidP="00DA59D8">
      <w:pPr>
        <w:autoSpaceDE w:val="0"/>
        <w:jc w:val="both"/>
        <w:rPr>
          <w:rFonts w:ascii="Calibri" w:hAnsi="Calibri" w:cs="Arial"/>
          <w:b/>
        </w:rPr>
      </w:pPr>
    </w:p>
    <w:p w14:paraId="59277C5E" w14:textId="77777777" w:rsidR="00140390" w:rsidRDefault="00140390" w:rsidP="00140390">
      <w:pPr>
        <w:pStyle w:val="Tekstpodstawowy"/>
        <w:spacing w:after="0"/>
        <w:jc w:val="both"/>
        <w:rPr>
          <w:rFonts w:ascii="Calibri" w:hAnsi="Calibri" w:cs="Arial"/>
        </w:rPr>
      </w:pPr>
      <w:r w:rsidRPr="0087690A">
        <w:rPr>
          <w:rFonts w:ascii="Calibri" w:hAnsi="Calibri" w:cs="Arial"/>
        </w:rPr>
        <w:t>6.5.2. W celu potwierdzenia spełniania przez wykonawcę warunku udziału w postępowaniu, określonego w pkt 5.3.</w:t>
      </w:r>
      <w:r>
        <w:rPr>
          <w:rFonts w:ascii="Calibri" w:hAnsi="Calibri" w:cs="Arial"/>
        </w:rPr>
        <w:t>2</w:t>
      </w:r>
      <w:r w:rsidRPr="0087690A">
        <w:rPr>
          <w:rFonts w:ascii="Calibri" w:hAnsi="Calibri" w:cs="Arial"/>
        </w:rPr>
        <w:t xml:space="preserve"> SIWZ dotyczącego </w:t>
      </w:r>
      <w:r>
        <w:rPr>
          <w:rFonts w:ascii="Calibri" w:hAnsi="Calibri" w:cs="Arial"/>
        </w:rPr>
        <w:t xml:space="preserve">sytuacji ekonomicznej lub finansowej </w:t>
      </w:r>
      <w:r w:rsidRPr="0087690A">
        <w:rPr>
          <w:rFonts w:ascii="Calibri" w:hAnsi="Calibri" w:cs="Arial"/>
        </w:rPr>
        <w:t xml:space="preserve">na wezwanie, o którym mowa w pkt 6.5., </w:t>
      </w:r>
      <w:r w:rsidR="000E524D">
        <w:rPr>
          <w:rFonts w:ascii="Calibri" w:hAnsi="Calibri" w:cs="Arial"/>
        </w:rPr>
        <w:t>Zamawiając</w:t>
      </w:r>
      <w:r w:rsidRPr="00151CA6">
        <w:rPr>
          <w:rFonts w:ascii="Calibri" w:hAnsi="Calibri" w:cs="Arial"/>
        </w:rPr>
        <w:t xml:space="preserve">y </w:t>
      </w:r>
      <w:r>
        <w:rPr>
          <w:rFonts w:ascii="Calibri" w:hAnsi="Calibri" w:cs="Arial"/>
        </w:rPr>
        <w:t>za</w:t>
      </w:r>
      <w:r w:rsidRPr="00151CA6">
        <w:rPr>
          <w:rFonts w:ascii="Calibri" w:hAnsi="Calibri" w:cs="Arial"/>
        </w:rPr>
        <w:t xml:space="preserve">żąda od </w:t>
      </w:r>
      <w:r>
        <w:rPr>
          <w:rFonts w:ascii="Calibri" w:hAnsi="Calibri" w:cs="Arial"/>
        </w:rPr>
        <w:t>W</w:t>
      </w:r>
      <w:r w:rsidRPr="00151CA6">
        <w:rPr>
          <w:rFonts w:ascii="Calibri" w:hAnsi="Calibri" w:cs="Arial"/>
        </w:rPr>
        <w:t>ykonawcy:</w:t>
      </w:r>
    </w:p>
    <w:p w14:paraId="5ADB18AF" w14:textId="77777777" w:rsidR="00140390" w:rsidRDefault="00140390" w:rsidP="00140390">
      <w:pPr>
        <w:pStyle w:val="Tekstpodstawowy"/>
        <w:spacing w:after="0"/>
        <w:jc w:val="both"/>
        <w:rPr>
          <w:rFonts w:ascii="Calibri" w:hAnsi="Calibri" w:cs="Arial"/>
        </w:rPr>
      </w:pPr>
    </w:p>
    <w:p w14:paraId="224ED90D" w14:textId="77777777" w:rsidR="00140390" w:rsidRDefault="00140390" w:rsidP="00A1678D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Kopii obowiązującej polisy od odpowiedzialności cywilnej (OC),</w:t>
      </w:r>
    </w:p>
    <w:p w14:paraId="45E99BA4" w14:textId="77777777" w:rsidR="00140390" w:rsidRPr="00A1678D" w:rsidRDefault="00140390" w:rsidP="00A1678D">
      <w:pPr>
        <w:pStyle w:val="Akapitzlist"/>
        <w:numPr>
          <w:ilvl w:val="0"/>
          <w:numId w:val="42"/>
        </w:numPr>
        <w:rPr>
          <w:rFonts w:ascii="Calibri" w:hAnsi="Calibri" w:cs="Arial"/>
          <w:sz w:val="20"/>
          <w:szCs w:val="20"/>
        </w:rPr>
      </w:pPr>
      <w:r w:rsidRPr="00A1678D">
        <w:rPr>
          <w:rFonts w:ascii="Calibri" w:hAnsi="Calibri" w:cs="Arial"/>
          <w:sz w:val="20"/>
          <w:szCs w:val="20"/>
        </w:rPr>
        <w:lastRenderedPageBreak/>
        <w:t>Sprawozdania finansowego albo jego części, a jeżeli podlega ono badaniu przez biegłego rewidenta zgodnie z przepisami o rachunkowości również z opinią odpowiednio o badanym sprawozdaniu albo jego części, a w przypadku Wykonawców niezobowiązanych do sporządzania sprawozdania finansowego innych dokumentów określających obroty oraz zobowiązania i należności – za okres nie dłuższy niż ostatnie trzy lata obrotowe, a jeżeli okres prowadzenia działalności jest krótszy – za ten okres;</w:t>
      </w:r>
    </w:p>
    <w:p w14:paraId="2E04CD34" w14:textId="77777777" w:rsidR="00140390" w:rsidRDefault="00140390" w:rsidP="00140390">
      <w:pPr>
        <w:pStyle w:val="Tekstpodstawowy"/>
        <w:spacing w:after="0"/>
        <w:ind w:left="720"/>
        <w:jc w:val="both"/>
        <w:rPr>
          <w:rFonts w:ascii="Calibri" w:hAnsi="Calibri" w:cs="Arial"/>
        </w:rPr>
      </w:pPr>
    </w:p>
    <w:p w14:paraId="09410994" w14:textId="77777777" w:rsidR="003E1CDD" w:rsidRDefault="003E1CDD" w:rsidP="0087690A">
      <w:pPr>
        <w:pStyle w:val="Tekstpodstawowy"/>
        <w:spacing w:after="0"/>
        <w:jc w:val="both"/>
        <w:rPr>
          <w:rFonts w:ascii="Calibri" w:hAnsi="Calibri" w:cs="Arial"/>
        </w:rPr>
      </w:pPr>
      <w:r w:rsidRPr="0087690A">
        <w:rPr>
          <w:rFonts w:ascii="Calibri" w:hAnsi="Calibri" w:cs="Arial"/>
        </w:rPr>
        <w:t>6.5.</w:t>
      </w:r>
      <w:r w:rsidR="00140390">
        <w:rPr>
          <w:rFonts w:ascii="Calibri" w:hAnsi="Calibri" w:cs="Arial"/>
        </w:rPr>
        <w:t>3</w:t>
      </w:r>
      <w:r w:rsidRPr="0087690A">
        <w:rPr>
          <w:rFonts w:ascii="Calibri" w:hAnsi="Calibri" w:cs="Arial"/>
        </w:rPr>
        <w:t xml:space="preserve">. W celu potwierdzenia spełniania przez wykonawcę warunku udziału w postępowaniu, określonego w pkt 5.3.3 SIWZ dotyczącego zdolności technicznej lub zawodowej na wezwanie, o którym mowa w pkt 6.5., </w:t>
      </w:r>
      <w:r w:rsidR="000E524D">
        <w:rPr>
          <w:rFonts w:ascii="Calibri" w:hAnsi="Calibri" w:cs="Arial"/>
        </w:rPr>
        <w:t>Zamawiając</w:t>
      </w:r>
      <w:r w:rsidR="0087690A" w:rsidRPr="00151CA6">
        <w:rPr>
          <w:rFonts w:ascii="Calibri" w:hAnsi="Calibri" w:cs="Arial"/>
        </w:rPr>
        <w:t xml:space="preserve">y </w:t>
      </w:r>
      <w:r w:rsidR="0087690A">
        <w:rPr>
          <w:rFonts w:ascii="Calibri" w:hAnsi="Calibri" w:cs="Arial"/>
        </w:rPr>
        <w:t>za</w:t>
      </w:r>
      <w:r w:rsidR="0087690A" w:rsidRPr="00151CA6">
        <w:rPr>
          <w:rFonts w:ascii="Calibri" w:hAnsi="Calibri" w:cs="Arial"/>
        </w:rPr>
        <w:t xml:space="preserve">żąda od </w:t>
      </w:r>
      <w:r w:rsidR="00140390">
        <w:rPr>
          <w:rFonts w:ascii="Calibri" w:hAnsi="Calibri" w:cs="Arial"/>
        </w:rPr>
        <w:t>W</w:t>
      </w:r>
      <w:r w:rsidR="0087690A" w:rsidRPr="00151CA6">
        <w:rPr>
          <w:rFonts w:ascii="Calibri" w:hAnsi="Calibri" w:cs="Arial"/>
        </w:rPr>
        <w:t>ykonawcy:</w:t>
      </w:r>
    </w:p>
    <w:p w14:paraId="1F192365" w14:textId="77777777" w:rsidR="0087690A" w:rsidRDefault="0087690A" w:rsidP="0087690A">
      <w:pPr>
        <w:pStyle w:val="Tekstpodstawowy"/>
        <w:spacing w:after="0"/>
        <w:jc w:val="both"/>
        <w:rPr>
          <w:rFonts w:ascii="Calibri" w:hAnsi="Calibri" w:cs="Arial"/>
        </w:rPr>
      </w:pPr>
    </w:p>
    <w:p w14:paraId="226FAF1D" w14:textId="77777777" w:rsidR="003E1CDD" w:rsidRPr="00A1678D" w:rsidRDefault="0087690A" w:rsidP="00A1678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A1678D">
        <w:rPr>
          <w:rFonts w:ascii="Calibri" w:hAnsi="Calibri" w:cs="Arial"/>
          <w:color w:val="000000"/>
          <w:sz w:val="20"/>
          <w:szCs w:val="20"/>
        </w:rPr>
        <w:t>W</w:t>
      </w:r>
      <w:r w:rsidR="003E1CDD" w:rsidRPr="00A1678D">
        <w:rPr>
          <w:rFonts w:ascii="Calibri" w:hAnsi="Calibri" w:cs="Arial"/>
          <w:color w:val="000000"/>
          <w:sz w:val="20"/>
          <w:szCs w:val="20"/>
        </w:rPr>
        <w:t>ykaz</w:t>
      </w:r>
      <w:r w:rsidRPr="00A1678D">
        <w:rPr>
          <w:rFonts w:ascii="Calibri" w:hAnsi="Calibri" w:cs="Arial"/>
          <w:color w:val="000000"/>
          <w:sz w:val="20"/>
          <w:szCs w:val="20"/>
        </w:rPr>
        <w:t>u</w:t>
      </w:r>
      <w:r w:rsidR="003E1CDD" w:rsidRPr="00A1678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3E1CDD" w:rsidRPr="00A1678D">
        <w:rPr>
          <w:rFonts w:ascii="Calibri" w:hAnsi="Calibri" w:cs="TimesNewRomanPSMT"/>
          <w:sz w:val="20"/>
          <w:szCs w:val="20"/>
        </w:rPr>
        <w:t>dostaw wykonanych</w:t>
      </w:r>
      <w:r w:rsidR="00140390" w:rsidRPr="00A1678D">
        <w:rPr>
          <w:rFonts w:ascii="Calibri" w:hAnsi="Calibri" w:cs="TimesNewRomanPSMT"/>
          <w:sz w:val="20"/>
          <w:szCs w:val="20"/>
        </w:rPr>
        <w:t xml:space="preserve"> wg. parametrów określonych w punkcie 5.3.3</w:t>
      </w:r>
      <w:r w:rsidR="003E1CDD" w:rsidRPr="00A1678D">
        <w:rPr>
          <w:rFonts w:ascii="Calibri" w:hAnsi="Calibri" w:cs="TimesNewRomanPSMT"/>
          <w:sz w:val="20"/>
          <w:szCs w:val="20"/>
        </w:rPr>
        <w:t>, a w przypadku świadczeń okresowych lub ciągłych również wykonywanych,</w:t>
      </w:r>
      <w:r w:rsidRPr="00A1678D">
        <w:rPr>
          <w:rFonts w:ascii="Calibri" w:hAnsi="Calibri" w:cs="TimesNewRomanPSMT"/>
          <w:sz w:val="20"/>
          <w:szCs w:val="20"/>
        </w:rPr>
        <w:t xml:space="preserve"> </w:t>
      </w:r>
      <w:r w:rsidR="003E1CDD" w:rsidRPr="00A1678D">
        <w:rPr>
          <w:rFonts w:ascii="Calibri" w:hAnsi="Calibri" w:cs="TimesNewRomanPSMT"/>
          <w:sz w:val="20"/>
          <w:szCs w:val="20"/>
        </w:rPr>
        <w:t xml:space="preserve">w okresie ostatnich 3 lat przed upływem terminu składania ofert, a jeżeli okres prowadzenia działalności jest krótszy – w tym okresie, wraz z podaniem ich wartości, przedmiotu, dat wykonania i podmiotów, na rzecz których dostawy zostały wykonane, oraz załączeniem </w:t>
      </w:r>
      <w:r w:rsidR="003E1CDD" w:rsidRPr="00A1678D">
        <w:rPr>
          <w:rFonts w:ascii="Calibri" w:hAnsi="Calibri" w:cs="TimesNewRomanPSMT"/>
          <w:sz w:val="20"/>
          <w:szCs w:val="20"/>
          <w:u w:val="single"/>
        </w:rPr>
        <w:t xml:space="preserve">dowodów </w:t>
      </w:r>
      <w:r w:rsidR="003E1CDD" w:rsidRPr="00A1678D">
        <w:rPr>
          <w:rFonts w:ascii="Calibri" w:hAnsi="Calibri" w:cs="TimesNewRomanPSMT"/>
          <w:sz w:val="20"/>
          <w:szCs w:val="20"/>
        </w:rPr>
        <w:t xml:space="preserve">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0E524D">
        <w:rPr>
          <w:rFonts w:ascii="Calibri" w:hAnsi="Calibri" w:cs="TimesNewRomanPSMT"/>
          <w:sz w:val="20"/>
          <w:szCs w:val="20"/>
        </w:rPr>
        <w:t>Wykonawca</w:t>
      </w:r>
      <w:r w:rsidR="003E1CDD" w:rsidRPr="00A1678D">
        <w:rPr>
          <w:rFonts w:ascii="Calibri" w:hAnsi="Calibri" w:cs="TimesNewRomanPSMT"/>
          <w:sz w:val="20"/>
          <w:szCs w:val="20"/>
        </w:rPr>
        <w:t xml:space="preserve"> nie jest w stanie uzyskać tych dokumentów – oświadczenie wykonawcy; w przypadku świadczeń okresowych lub ciągłych nadal wykonywanych referencje bądź inne dokumenty potwierdzające ich należyte wykonanie powinny być wydane nie wcześniej niż 3 miesiące przed upł</w:t>
      </w:r>
      <w:r w:rsidRPr="00A1678D">
        <w:rPr>
          <w:rFonts w:ascii="Calibri" w:hAnsi="Calibri" w:cs="TimesNewRomanPSMT"/>
          <w:sz w:val="20"/>
          <w:szCs w:val="20"/>
        </w:rPr>
        <w:t>ywem terminu składania ofert</w:t>
      </w:r>
      <w:r w:rsidR="00140390" w:rsidRPr="00A1678D">
        <w:rPr>
          <w:rFonts w:ascii="Calibri" w:hAnsi="Calibri" w:cs="TimesNewRomanPSMT"/>
          <w:sz w:val="20"/>
          <w:szCs w:val="20"/>
        </w:rPr>
        <w:t>.</w:t>
      </w:r>
    </w:p>
    <w:p w14:paraId="319DA1B6" w14:textId="77777777" w:rsidR="00140390" w:rsidRPr="00A1678D" w:rsidRDefault="00140390" w:rsidP="00A1678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A1678D">
        <w:rPr>
          <w:rFonts w:ascii="Calibri" w:hAnsi="Calibri" w:cs="TimesNewRomanPSMT"/>
          <w:sz w:val="20"/>
          <w:szCs w:val="20"/>
        </w:rPr>
        <w:t xml:space="preserve">Wykazu dostaw potwierdzających, iż dla ich wykonania </w:t>
      </w:r>
      <w:r w:rsidR="000E524D">
        <w:rPr>
          <w:rFonts w:ascii="Calibri" w:hAnsi="Calibri" w:cs="TimesNewRomanPSMT"/>
          <w:sz w:val="20"/>
          <w:szCs w:val="20"/>
        </w:rPr>
        <w:t>Wykonawca</w:t>
      </w:r>
      <w:r w:rsidRPr="00A1678D">
        <w:rPr>
          <w:rFonts w:ascii="Calibri" w:hAnsi="Calibri" w:cs="TimesNewRomanPSMT"/>
          <w:sz w:val="20"/>
          <w:szCs w:val="20"/>
        </w:rPr>
        <w:t xml:space="preserve"> zrealizował procesy zmiany sprzedawcy (proces TPA) na co najmniej 1000 PPE dla co najmniej 4 </w:t>
      </w:r>
      <w:r w:rsidR="000E524D">
        <w:rPr>
          <w:rFonts w:ascii="Calibri" w:hAnsi="Calibri" w:cs="TimesNewRomanPSMT"/>
          <w:sz w:val="20"/>
          <w:szCs w:val="20"/>
        </w:rPr>
        <w:t>Zamawiając</w:t>
      </w:r>
      <w:r w:rsidRPr="00A1678D">
        <w:rPr>
          <w:rFonts w:ascii="Calibri" w:hAnsi="Calibri" w:cs="TimesNewRomanPSMT"/>
          <w:sz w:val="20"/>
          <w:szCs w:val="20"/>
        </w:rPr>
        <w:t>ych</w:t>
      </w:r>
      <w:r w:rsidR="000B5365">
        <w:rPr>
          <w:rFonts w:ascii="Calibri" w:hAnsi="Calibri" w:cs="TimesNewRomanPSMT"/>
          <w:sz w:val="20"/>
          <w:szCs w:val="20"/>
        </w:rPr>
        <w:t xml:space="preserve"> na każdego z tych </w:t>
      </w:r>
      <w:r w:rsidR="000E524D">
        <w:rPr>
          <w:rFonts w:ascii="Calibri" w:hAnsi="Calibri" w:cs="TimesNewRomanPSMT"/>
          <w:sz w:val="20"/>
          <w:szCs w:val="20"/>
        </w:rPr>
        <w:t>Zamawiając</w:t>
      </w:r>
      <w:r w:rsidR="000B5365">
        <w:rPr>
          <w:rFonts w:ascii="Calibri" w:hAnsi="Calibri" w:cs="TimesNewRomanPSMT"/>
          <w:sz w:val="20"/>
          <w:szCs w:val="20"/>
        </w:rPr>
        <w:t>ych</w:t>
      </w:r>
      <w:r w:rsidRPr="00A1678D">
        <w:rPr>
          <w:rFonts w:ascii="Calibri" w:hAnsi="Calibri" w:cs="TimesNewRomanPSMT"/>
          <w:sz w:val="20"/>
          <w:szCs w:val="20"/>
        </w:rPr>
        <w:t xml:space="preserve"> - a jeżeli okres prowadzenia działalności jest krótszy – w tym okresie, wraz z podaniem ilość PPE podlegających procesowi TPA i podmiotów, na rzecz których procesy te były wykonane.</w:t>
      </w:r>
    </w:p>
    <w:p w14:paraId="0751831C" w14:textId="77777777" w:rsidR="003E1CDD" w:rsidRDefault="003E1CDD" w:rsidP="00DA59D8">
      <w:pPr>
        <w:pStyle w:val="pkt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Calibri" w:hAnsi="Calibri" w:cs="Arial"/>
          <w:b/>
          <w:sz w:val="20"/>
        </w:rPr>
      </w:pPr>
    </w:p>
    <w:p w14:paraId="5D1F814B" w14:textId="77777777" w:rsidR="003E1CDD" w:rsidRDefault="003E1CDD" w:rsidP="00DA59D8">
      <w:pPr>
        <w:pStyle w:val="pkt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Calibri" w:hAnsi="Calibri" w:cs="Arial"/>
          <w:sz w:val="20"/>
        </w:rPr>
      </w:pPr>
      <w:r w:rsidRPr="00CE1B25">
        <w:rPr>
          <w:rFonts w:ascii="Calibri" w:hAnsi="Calibri" w:cs="Arial"/>
          <w:sz w:val="20"/>
        </w:rPr>
        <w:t>6.5.</w:t>
      </w:r>
      <w:r w:rsidR="00CE1B25" w:rsidRPr="00CE1B25">
        <w:rPr>
          <w:rFonts w:ascii="Calibri" w:hAnsi="Calibri" w:cs="Arial"/>
          <w:sz w:val="20"/>
        </w:rPr>
        <w:t>4</w:t>
      </w:r>
      <w:r w:rsidRPr="00CE1B25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 xml:space="preserve"> </w:t>
      </w:r>
      <w:r w:rsidRPr="008A5A6E">
        <w:rPr>
          <w:rFonts w:ascii="Calibri" w:hAnsi="Calibri" w:cs="Arial"/>
          <w:sz w:val="20"/>
        </w:rPr>
        <w:t xml:space="preserve">W celu potwierdzenia braku podstaw wykluczenia wykonawcy z udziału w postępowaniu </w:t>
      </w:r>
      <w:r w:rsidR="000E524D">
        <w:rPr>
          <w:rFonts w:ascii="Calibri" w:hAnsi="Calibri" w:cs="Arial"/>
          <w:sz w:val="20"/>
        </w:rPr>
        <w:t>Zamawiając</w:t>
      </w:r>
      <w:r w:rsidRPr="008A5A6E">
        <w:rPr>
          <w:rFonts w:ascii="Calibri" w:hAnsi="Calibri" w:cs="Arial"/>
          <w:sz w:val="20"/>
        </w:rPr>
        <w:t xml:space="preserve">y </w:t>
      </w:r>
      <w:r w:rsidR="00CE1B25">
        <w:rPr>
          <w:rFonts w:ascii="Calibri" w:hAnsi="Calibri" w:cs="Arial"/>
          <w:sz w:val="20"/>
        </w:rPr>
        <w:t>za</w:t>
      </w:r>
      <w:r w:rsidRPr="008A5A6E">
        <w:rPr>
          <w:rFonts w:ascii="Calibri" w:hAnsi="Calibri" w:cs="Arial"/>
          <w:sz w:val="20"/>
        </w:rPr>
        <w:t>żąda następujących</w:t>
      </w:r>
      <w:r>
        <w:rPr>
          <w:rFonts w:ascii="Calibri" w:hAnsi="Calibri" w:cs="Arial"/>
          <w:sz w:val="20"/>
        </w:rPr>
        <w:t xml:space="preserve"> oświadczeń</w:t>
      </w:r>
      <w:r w:rsidRPr="008A5A6E">
        <w:rPr>
          <w:rFonts w:ascii="Calibri" w:hAnsi="Calibri" w:cs="Arial"/>
          <w:sz w:val="20"/>
        </w:rPr>
        <w:t>:</w:t>
      </w:r>
    </w:p>
    <w:p w14:paraId="1CAFF5F6" w14:textId="77777777" w:rsidR="00CE1B25" w:rsidRDefault="00CE1B25" w:rsidP="00DA59D8">
      <w:pPr>
        <w:pStyle w:val="pkt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Calibri" w:hAnsi="Calibri" w:cs="Arial"/>
          <w:sz w:val="20"/>
        </w:rPr>
      </w:pPr>
    </w:p>
    <w:p w14:paraId="257B9E6F" w14:textId="77777777" w:rsidR="003E1CDD" w:rsidRDefault="0072582E" w:rsidP="00A1678D">
      <w:pPr>
        <w:pStyle w:val="Tekstpodstawowy"/>
        <w:numPr>
          <w:ilvl w:val="0"/>
          <w:numId w:val="44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3E1CDD" w:rsidRPr="004721EC">
        <w:rPr>
          <w:rFonts w:ascii="Calibri" w:hAnsi="Calibri" w:cs="Arial"/>
        </w:rPr>
        <w:t xml:space="preserve">świadczenie wykonawcy, że nie podlega </w:t>
      </w:r>
      <w:r w:rsidR="003E1CDD">
        <w:rPr>
          <w:rFonts w:ascii="Calibri" w:hAnsi="Calibri" w:cs="Arial"/>
        </w:rPr>
        <w:t>wykluczeniu z postępowania na podstaw</w:t>
      </w:r>
      <w:r w:rsidR="00CE1B25">
        <w:rPr>
          <w:rFonts w:ascii="Calibri" w:hAnsi="Calibri" w:cs="Arial"/>
        </w:rPr>
        <w:t>ie art. 24 ust. 5 pkt 1 ustawy p</w:t>
      </w:r>
      <w:r w:rsidR="003E1CDD">
        <w:rPr>
          <w:rFonts w:ascii="Calibri" w:hAnsi="Calibri" w:cs="Arial"/>
        </w:rPr>
        <w:t>zp.</w:t>
      </w:r>
    </w:p>
    <w:p w14:paraId="1279C76B" w14:textId="77777777" w:rsidR="00CE1B25" w:rsidRPr="00CE1B25" w:rsidRDefault="0072582E" w:rsidP="00A1678D">
      <w:pPr>
        <w:pStyle w:val="Tekstpodstawowy"/>
        <w:numPr>
          <w:ilvl w:val="0"/>
          <w:numId w:val="44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E1B25" w:rsidRPr="00CE1B25">
        <w:rPr>
          <w:rFonts w:ascii="Calibri" w:hAnsi="Calibri" w:cs="Arial"/>
        </w:rPr>
        <w:t>ktualny odpis z właściwego rejestru, jeżeli odrębne przepisy wymagają wpisu do rejestru, w celu wykazania braku podstaw do wykluczenia w oparciu o art. 24 ust. 1 pkt 2 ustawy, wystawionego nie wcześniej niż 6 miesięcy przed upływem terminu składania ofert, a w stosunku do osób fizycznych oświadczenia w zakresie art. 24 ust. 1 pkt 2 ustawy.</w:t>
      </w:r>
    </w:p>
    <w:p w14:paraId="64E40519" w14:textId="77777777" w:rsidR="00CE1B25" w:rsidRPr="00CE1B25" w:rsidRDefault="000E524D" w:rsidP="00A1678D">
      <w:pPr>
        <w:pStyle w:val="Tekstpodstawowy"/>
        <w:numPr>
          <w:ilvl w:val="0"/>
          <w:numId w:val="44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E1B25" w:rsidRPr="00CE1B25">
        <w:rPr>
          <w:rFonts w:ascii="Calibri" w:hAnsi="Calibri" w:cs="Arial"/>
        </w:rPr>
        <w:t xml:space="preserve">ktualne zaświadczenie właściwego naczelnika urzędu skarbowego potwierdzające, że </w:t>
      </w:r>
      <w:r>
        <w:rPr>
          <w:rFonts w:ascii="Calibri" w:hAnsi="Calibri" w:cs="Arial"/>
        </w:rPr>
        <w:t>Wykonawca</w:t>
      </w:r>
      <w:r w:rsidR="00CE1B25" w:rsidRPr="00CE1B25">
        <w:rPr>
          <w:rFonts w:ascii="Calibri" w:hAnsi="Calibri" w:cs="Arial"/>
        </w:rPr>
        <w:t xml:space="preserve"> nie zalega z opłacaniem podatków lub zaświadczenie, że uzyskał przewidziane prawem zwolnienie, odroczenie lub rozłożenie na raty zaległych płatności lub wstrzymanie w całości wykonania decyzji właściwego organu – wystawione nie wcześniej  niż 3 miesiące przed upływem terminu składania ofert;</w:t>
      </w:r>
    </w:p>
    <w:p w14:paraId="1AA476E3" w14:textId="77777777" w:rsidR="00CE1B25" w:rsidRPr="00CE1B25" w:rsidRDefault="000E524D" w:rsidP="00A1678D">
      <w:pPr>
        <w:pStyle w:val="Tekstpodstawowy"/>
        <w:numPr>
          <w:ilvl w:val="0"/>
          <w:numId w:val="44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E1B25" w:rsidRPr="00CE1B25">
        <w:rPr>
          <w:rFonts w:ascii="Calibri" w:hAnsi="Calibri" w:cs="Arial"/>
        </w:rPr>
        <w:t xml:space="preserve">ktualne zaświadczenie właściwego oddziału Zakładu Ubezpieczeń Społecznych lub Kasy Rolniczego Ubezpieczenia Społecznego potwierdzające, że </w:t>
      </w:r>
      <w:r>
        <w:rPr>
          <w:rFonts w:ascii="Calibri" w:hAnsi="Calibri" w:cs="Arial"/>
        </w:rPr>
        <w:t>Wykonawca</w:t>
      </w:r>
      <w:r w:rsidR="00CE1B25" w:rsidRPr="00CE1B25">
        <w:rPr>
          <w:rFonts w:ascii="Calibri" w:hAnsi="Calibri" w:cs="Arial"/>
        </w:rPr>
        <w:t xml:space="preserve">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 niż 3 miesiące przed upływem terminu składania ofert;</w:t>
      </w:r>
    </w:p>
    <w:p w14:paraId="32719E09" w14:textId="77777777" w:rsidR="00CE1B25" w:rsidRPr="00CE1B25" w:rsidRDefault="000E524D" w:rsidP="00A1678D">
      <w:pPr>
        <w:pStyle w:val="Tekstpodstawowy"/>
        <w:numPr>
          <w:ilvl w:val="0"/>
          <w:numId w:val="44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E1B25" w:rsidRPr="00CE1B25">
        <w:rPr>
          <w:rFonts w:ascii="Calibri" w:hAnsi="Calibri" w:cs="Arial"/>
        </w:rPr>
        <w:t>ktualną informację z Krajowego Rejestru Karnego w zakresie określonym w art. 24 ust. 1 pkt. 4 – 8 ustawy pzp, wystawioną nie wcześniej niż 6 miesięcy przed upływem terminu składania ofert;</w:t>
      </w:r>
    </w:p>
    <w:p w14:paraId="4BC88241" w14:textId="77777777" w:rsidR="00CE1B25" w:rsidRPr="00D662D3" w:rsidRDefault="000E524D" w:rsidP="00A1678D">
      <w:pPr>
        <w:pStyle w:val="Tekstpodstawowy"/>
        <w:numPr>
          <w:ilvl w:val="0"/>
          <w:numId w:val="44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E1B25" w:rsidRPr="00D662D3">
        <w:rPr>
          <w:rFonts w:ascii="Calibri" w:hAnsi="Calibri" w:cs="Arial"/>
        </w:rPr>
        <w:t>ktualną informację z Krajowego Rejestru Karnego w zakresie określonym</w:t>
      </w:r>
      <w:r w:rsidR="00D662D3">
        <w:rPr>
          <w:rFonts w:ascii="Calibri" w:hAnsi="Calibri" w:cs="Arial"/>
        </w:rPr>
        <w:t xml:space="preserve"> </w:t>
      </w:r>
      <w:r w:rsidR="00CE1B25" w:rsidRPr="00D662D3">
        <w:rPr>
          <w:rFonts w:ascii="Calibri" w:hAnsi="Calibri" w:cs="Arial"/>
        </w:rPr>
        <w:t>w art.24 ust.1 pkt.9 ustawy pzp, wystawioną nie wcześniej niż 6 miesięcy przed upływem terminu składania ofert.</w:t>
      </w:r>
    </w:p>
    <w:p w14:paraId="6639E049" w14:textId="77777777" w:rsidR="00CE1B25" w:rsidRDefault="00CE1B25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555E4734" w14:textId="77777777" w:rsidR="003E1CDD" w:rsidRPr="00F67300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>
        <w:rPr>
          <w:rFonts w:ascii="Calibri" w:hAnsi="Calibri" w:cs="Arial"/>
          <w:snapToGrid w:val="0"/>
          <w:color w:val="000000"/>
        </w:rPr>
        <w:t xml:space="preserve">6.6. Jeżeli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>
        <w:rPr>
          <w:rFonts w:ascii="Calibri" w:hAnsi="Calibri" w:cs="Arial"/>
          <w:snapToGrid w:val="0"/>
          <w:color w:val="000000"/>
        </w:rPr>
        <w:t xml:space="preserve"> nie złożył oświadczeń, o których mowa w pkt 6.1. niniejszej SIWZ, oświadczeń lub innych dokumentów niezbędnych do przeprowadzenia postępowania, oświadczenia lub dokumenty są niekompletne, zawierają błędy lub budzą wskazane przez </w:t>
      </w:r>
      <w:r w:rsidR="000E524D">
        <w:rPr>
          <w:rFonts w:ascii="Calibri" w:hAnsi="Calibri" w:cs="Arial"/>
          <w:snapToGrid w:val="0"/>
          <w:color w:val="000000"/>
        </w:rPr>
        <w:t>Zamawiając</w:t>
      </w:r>
      <w:r>
        <w:rPr>
          <w:rFonts w:ascii="Calibri" w:hAnsi="Calibri" w:cs="Arial"/>
          <w:snapToGrid w:val="0"/>
          <w:color w:val="000000"/>
        </w:rPr>
        <w:t xml:space="preserve">ego wątpliwości, </w:t>
      </w:r>
      <w:r w:rsidR="000E524D">
        <w:rPr>
          <w:rFonts w:ascii="Calibri" w:hAnsi="Calibri" w:cs="Arial"/>
          <w:snapToGrid w:val="0"/>
          <w:color w:val="000000"/>
        </w:rPr>
        <w:t>Zamawiając</w:t>
      </w:r>
      <w:r>
        <w:rPr>
          <w:rFonts w:ascii="Calibri" w:hAnsi="Calibri" w:cs="Arial"/>
          <w:snapToGrid w:val="0"/>
          <w:color w:val="000000"/>
        </w:rPr>
        <w:t>y wezwie do ich złożenia, uzupełnienia, poprawienia w terminie przez siebie wskazanym, chyba, że mimo ich złożenia oferta wykonawcy podlegałaby odrzuceniu albo konieczne byłoby unieważnienie postępowania.</w:t>
      </w:r>
    </w:p>
    <w:p w14:paraId="1CDE8B4E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</w:p>
    <w:p w14:paraId="2092FB04" w14:textId="77777777" w:rsidR="003E1CDD" w:rsidRPr="00C844A6" w:rsidRDefault="003E1CDD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  <w:r w:rsidRPr="00C844A6">
        <w:rPr>
          <w:rFonts w:ascii="Calibri" w:hAnsi="Calibri" w:cs="Arial"/>
          <w:snapToGrid w:val="0"/>
          <w:color w:val="000000"/>
        </w:rPr>
        <w:t xml:space="preserve">6.7. W zakresie nieuregulowanym SIWZ, zastosowanie mają przepisy rozporządzenia Ministra Rozwoju z dnia 26 lipca 2016 r. w sprawie rodzajów dokumentów, jakich może żądać </w:t>
      </w:r>
      <w:r w:rsidR="000E524D">
        <w:rPr>
          <w:rFonts w:ascii="Calibri" w:hAnsi="Calibri" w:cs="Arial"/>
          <w:snapToGrid w:val="0"/>
          <w:color w:val="000000"/>
        </w:rPr>
        <w:t>Zamawiając</w:t>
      </w:r>
      <w:r w:rsidRPr="00C844A6">
        <w:rPr>
          <w:rFonts w:ascii="Calibri" w:hAnsi="Calibri" w:cs="Arial"/>
          <w:snapToGrid w:val="0"/>
          <w:color w:val="000000"/>
        </w:rPr>
        <w:t xml:space="preserve">y od wykonawcy                                w postępowaniu o udzielenie zamówienia. Oświadczenia, o których mowa w rozporządzeniu dotyczące wykonawcy i innych podmiotów, na których zdolnościach lub sytuacji polega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C844A6">
        <w:rPr>
          <w:rFonts w:ascii="Calibri" w:hAnsi="Calibri" w:cs="Arial"/>
          <w:snapToGrid w:val="0"/>
          <w:color w:val="000000"/>
        </w:rPr>
        <w:t xml:space="preserve"> na zasadach określonych w art. 22a Pzp składa się w oryginale. Dokumenty, o których mowa w rozporządzeniu inne niż oświadczenia, o których mowa w pkt 6.5. SIWZ, składa się w oryginale (tj. wykaz dostaw) lub kopii poświadczonej za zgodność z oryginałem (tj. dowody – oryginał lub kopia). Poświadczenia za zgodność                           z oryginałem dokonuje odpowiednio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C844A6">
        <w:rPr>
          <w:rFonts w:ascii="Calibri" w:hAnsi="Calibri" w:cs="Arial"/>
          <w:snapToGrid w:val="0"/>
          <w:color w:val="000000"/>
        </w:rPr>
        <w:t xml:space="preserve">, podmiot, na którego zdolnościach lub sytuacji polega </w:t>
      </w:r>
      <w:r w:rsidR="000E524D">
        <w:rPr>
          <w:rFonts w:ascii="Calibri" w:hAnsi="Calibri" w:cs="Arial"/>
          <w:snapToGrid w:val="0"/>
          <w:color w:val="000000"/>
        </w:rPr>
        <w:t>Wykonawca</w:t>
      </w:r>
      <w:r w:rsidRPr="00C844A6">
        <w:rPr>
          <w:rFonts w:ascii="Calibri" w:hAnsi="Calibri" w:cs="Arial"/>
          <w:snapToGrid w:val="0"/>
          <w:color w:val="000000"/>
        </w:rPr>
        <w:t>, w zakresie dokumentów, które każdego z nich dotyczą.</w:t>
      </w:r>
    </w:p>
    <w:p w14:paraId="41B48D76" w14:textId="77777777" w:rsidR="00C844A6" w:rsidRPr="00F3034B" w:rsidRDefault="00C844A6" w:rsidP="00DA59D8">
      <w:pPr>
        <w:pStyle w:val="Tekstpodstawowy"/>
        <w:spacing w:after="0"/>
        <w:jc w:val="both"/>
        <w:rPr>
          <w:rFonts w:ascii="Calibri" w:hAnsi="Calibri" w:cs="Arial"/>
          <w:snapToGrid w:val="0"/>
          <w:color w:val="000000"/>
        </w:rPr>
      </w:pPr>
    </w:p>
    <w:p w14:paraId="46A3CCDF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6.8. Dokumenty sporządzone w języku obcym muszą być złożone wraz z tłumaczeniem na język polski. </w:t>
      </w:r>
    </w:p>
    <w:p w14:paraId="14F75B29" w14:textId="77777777" w:rsidR="00C844A6" w:rsidRPr="00C844A6" w:rsidRDefault="003E1CDD" w:rsidP="00C844A6">
      <w:pPr>
        <w:pStyle w:val="Nagwek1"/>
      </w:pPr>
      <w:r w:rsidRPr="00C844A6">
        <w:t xml:space="preserve">7. </w:t>
      </w:r>
      <w:r w:rsidR="00C844A6" w:rsidRPr="00C844A6">
        <w:t xml:space="preserve">Sposób porozumiewania się </w:t>
      </w:r>
      <w:r w:rsidR="000E524D">
        <w:t>Zamawiając</w:t>
      </w:r>
      <w:r w:rsidR="00C844A6" w:rsidRPr="00C844A6">
        <w:t xml:space="preserve">ego z </w:t>
      </w:r>
      <w:r w:rsidR="000E524D">
        <w:t>Wykonawca</w:t>
      </w:r>
      <w:r w:rsidR="00C844A6" w:rsidRPr="00C844A6">
        <w:t>mi</w:t>
      </w:r>
    </w:p>
    <w:p w14:paraId="7070E6B1" w14:textId="77777777" w:rsidR="00C844A6" w:rsidRDefault="00C844A6" w:rsidP="00DA59D8">
      <w:pPr>
        <w:pStyle w:val="pkt1"/>
        <w:spacing w:before="0" w:after="0"/>
        <w:ind w:left="0" w:firstLine="0"/>
        <w:rPr>
          <w:rFonts w:ascii="Calibri" w:hAnsi="Calibri" w:cs="Arial"/>
          <w:b/>
          <w:sz w:val="20"/>
        </w:rPr>
      </w:pPr>
    </w:p>
    <w:p w14:paraId="364F1A59" w14:textId="77777777" w:rsidR="00C844A6" w:rsidRPr="00C844A6" w:rsidRDefault="000E524D" w:rsidP="00C844A6">
      <w:pPr>
        <w:pStyle w:val="pkt1"/>
        <w:spacing w:before="0" w:after="0"/>
        <w:ind w:left="0" w:firstLine="0"/>
        <w:rPr>
          <w:rFonts w:ascii="Calibri" w:hAnsi="Calibri" w:cs="Arial"/>
          <w:color w:val="000000" w:themeColor="text1"/>
          <w:sz w:val="20"/>
        </w:rPr>
      </w:pPr>
      <w:r>
        <w:rPr>
          <w:rFonts w:ascii="Calibri" w:hAnsi="Calibri" w:cs="Arial"/>
          <w:color w:val="000000" w:themeColor="text1"/>
          <w:sz w:val="20"/>
        </w:rPr>
        <w:t>Zamawiając</w:t>
      </w:r>
      <w:r w:rsidR="00C844A6" w:rsidRPr="00C844A6">
        <w:rPr>
          <w:rFonts w:ascii="Calibri" w:hAnsi="Calibri" w:cs="Arial"/>
          <w:color w:val="000000" w:themeColor="text1"/>
          <w:sz w:val="20"/>
        </w:rPr>
        <w:t>y, zgodnie zapisami</w:t>
      </w:r>
      <w:r w:rsidR="003E1CDD" w:rsidRPr="00C844A6">
        <w:rPr>
          <w:rFonts w:ascii="Calibri" w:hAnsi="Calibri" w:cs="Arial"/>
          <w:color w:val="000000" w:themeColor="text1"/>
          <w:sz w:val="20"/>
        </w:rPr>
        <w:t xml:space="preserve"> art. 10c-10e</w:t>
      </w:r>
      <w:r w:rsidR="00C844A6" w:rsidRPr="00C844A6">
        <w:rPr>
          <w:rFonts w:ascii="Calibri" w:hAnsi="Calibri" w:cs="Arial"/>
          <w:color w:val="000000" w:themeColor="text1"/>
          <w:sz w:val="20"/>
        </w:rPr>
        <w:t xml:space="preserve"> pzp</w:t>
      </w:r>
      <w:r w:rsidR="003E1CDD" w:rsidRPr="00C844A6">
        <w:rPr>
          <w:rFonts w:ascii="Calibri" w:hAnsi="Calibri" w:cs="Arial"/>
          <w:color w:val="000000" w:themeColor="text1"/>
          <w:sz w:val="20"/>
        </w:rPr>
        <w:t xml:space="preserve">, przewiduje inny sposób porozumiewania się niż przy użyciu środków komunikacji elektronicznej, a także wskazanie osób uprawnionych do porozumiewania się z </w:t>
      </w:r>
      <w:r>
        <w:rPr>
          <w:rFonts w:ascii="Calibri" w:hAnsi="Calibri" w:cs="Arial"/>
          <w:color w:val="000000" w:themeColor="text1"/>
          <w:sz w:val="20"/>
        </w:rPr>
        <w:t>Wykonawca</w:t>
      </w:r>
      <w:r w:rsidR="003E1CDD" w:rsidRPr="00C844A6">
        <w:rPr>
          <w:rFonts w:ascii="Calibri" w:hAnsi="Calibri" w:cs="Arial"/>
          <w:color w:val="000000" w:themeColor="text1"/>
          <w:sz w:val="20"/>
        </w:rPr>
        <w:t>mi.</w:t>
      </w:r>
      <w:r w:rsidR="00C844A6" w:rsidRPr="00C844A6">
        <w:rPr>
          <w:rFonts w:ascii="Calibri" w:hAnsi="Calibri" w:cs="Arial"/>
          <w:color w:val="000000" w:themeColor="text1"/>
          <w:sz w:val="20"/>
        </w:rPr>
        <w:t xml:space="preserve"> </w:t>
      </w:r>
    </w:p>
    <w:p w14:paraId="13B2A087" w14:textId="77777777" w:rsidR="00C844A6" w:rsidRPr="00C844A6" w:rsidRDefault="00C844A6" w:rsidP="00C844A6">
      <w:pPr>
        <w:pStyle w:val="pkt1"/>
        <w:spacing w:before="0" w:after="0"/>
        <w:ind w:left="0" w:firstLine="0"/>
        <w:rPr>
          <w:rFonts w:ascii="Calibri" w:hAnsi="Calibri" w:cs="Arial"/>
          <w:color w:val="000000" w:themeColor="text1"/>
          <w:sz w:val="20"/>
        </w:rPr>
      </w:pPr>
    </w:p>
    <w:p w14:paraId="46C50680" w14:textId="77777777" w:rsidR="003E1CDD" w:rsidRPr="00C844A6" w:rsidRDefault="003E1CDD" w:rsidP="00C844A6">
      <w:pPr>
        <w:pStyle w:val="pkt1"/>
        <w:spacing w:before="0" w:after="0"/>
        <w:ind w:left="0" w:firstLine="0"/>
        <w:rPr>
          <w:rFonts w:ascii="Calibri" w:hAnsi="Calibri"/>
          <w:color w:val="000000" w:themeColor="text1"/>
          <w:sz w:val="20"/>
        </w:rPr>
      </w:pPr>
      <w:r w:rsidRPr="00C844A6">
        <w:rPr>
          <w:rFonts w:ascii="Calibri" w:hAnsi="Calibri"/>
          <w:color w:val="000000" w:themeColor="text1"/>
          <w:sz w:val="20"/>
        </w:rPr>
        <w:t>Zgodnie z ustawą z dnia 20 lipca 2018 r. zmieniającej ustawę - Prawo zamówień publicznych oraz ustawę              o zmianie ustawy - Prawo zamówień publicznych oraz niektórych innych ustaw; (Dz.U.2018.1603)</w:t>
      </w:r>
      <w:r w:rsidR="00C844A6" w:rsidRPr="00C844A6">
        <w:rPr>
          <w:rFonts w:ascii="Calibri" w:hAnsi="Calibri"/>
          <w:color w:val="000000" w:themeColor="text1"/>
          <w:sz w:val="20"/>
        </w:rPr>
        <w:t xml:space="preserve"> w</w:t>
      </w:r>
      <w:r w:rsidRPr="00C844A6">
        <w:rPr>
          <w:rFonts w:ascii="Calibri" w:hAnsi="Calibri"/>
          <w:color w:val="000000" w:themeColor="text1"/>
          <w:sz w:val="20"/>
        </w:rPr>
        <w:t xml:space="preserve"> postępowaniach o udzielenie zamówienia publicznego prowadzonych przez innych </w:t>
      </w:r>
      <w:r w:rsidR="000E524D">
        <w:rPr>
          <w:rFonts w:ascii="Calibri" w:hAnsi="Calibri"/>
          <w:color w:val="000000" w:themeColor="text1"/>
          <w:sz w:val="20"/>
        </w:rPr>
        <w:t>Zamawiając</w:t>
      </w:r>
      <w:r w:rsidRPr="00C844A6">
        <w:rPr>
          <w:rFonts w:ascii="Calibri" w:hAnsi="Calibri"/>
          <w:color w:val="000000" w:themeColor="text1"/>
          <w:sz w:val="20"/>
        </w:rPr>
        <w:t xml:space="preserve">ych niż centralny </w:t>
      </w:r>
      <w:r w:rsidR="000E524D">
        <w:rPr>
          <w:rFonts w:ascii="Calibri" w:hAnsi="Calibri"/>
          <w:color w:val="000000" w:themeColor="text1"/>
          <w:sz w:val="20"/>
        </w:rPr>
        <w:t>Zamawiając</w:t>
      </w:r>
      <w:r w:rsidRPr="00C844A6">
        <w:rPr>
          <w:rFonts w:ascii="Calibri" w:hAnsi="Calibri"/>
          <w:color w:val="000000" w:themeColor="text1"/>
          <w:sz w:val="20"/>
        </w:rPr>
        <w:t>y, których wartość zamówienia jest mniejsza niż kwoty określone w przepisach wydanych na podstawie art. 11 ust. 8 ustawy zmienianej w art. 1, wszczętych i niezakończonych przed dniem 1 stycznia 2020 r.:</w:t>
      </w:r>
    </w:p>
    <w:p w14:paraId="0F9743D4" w14:textId="77777777" w:rsidR="003E1CDD" w:rsidRDefault="003E1CDD" w:rsidP="00DA59D8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3911E200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7.1. Oferty w postępowaniu o udzielenie zamówienia publicznego oraz oświadczenie, o którym mowa w art. 25a ustawy zmienionej w art. 1 z dnia  20 lipca 2018 r. (Dz.U.2018.1603) składa się, pod rygorem nieważności  w formie pisemnej. </w:t>
      </w:r>
      <w:r w:rsidR="000E524D">
        <w:rPr>
          <w:rFonts w:ascii="Calibri" w:hAnsi="Calibri" w:cs="Arial"/>
          <w:color w:val="000000"/>
          <w:sz w:val="20"/>
        </w:rPr>
        <w:t>Zamawiając</w:t>
      </w:r>
      <w:r>
        <w:rPr>
          <w:rFonts w:ascii="Calibri" w:hAnsi="Calibri" w:cs="Arial"/>
          <w:color w:val="000000"/>
          <w:sz w:val="20"/>
        </w:rPr>
        <w:t xml:space="preserve">y nie wyraża zgody na złożenie oferty w postaci elektronicznej, opatrzonej kwalifikowanym podpisem elektronicznym. </w:t>
      </w:r>
    </w:p>
    <w:p w14:paraId="7E17E680" w14:textId="77777777" w:rsidR="003E1CDD" w:rsidRDefault="003E1CDD" w:rsidP="00DA59D8">
      <w:pPr>
        <w:jc w:val="both"/>
        <w:rPr>
          <w:rFonts w:ascii="Calibri" w:hAnsi="Calibri"/>
          <w:sz w:val="20"/>
          <w:szCs w:val="20"/>
          <w:highlight w:val="yellow"/>
        </w:rPr>
      </w:pPr>
    </w:p>
    <w:p w14:paraId="75F2A7CB" w14:textId="77777777" w:rsidR="003E1CDD" w:rsidRDefault="003E1CDD" w:rsidP="00DA59D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7.2 O</w:t>
      </w:r>
      <w:r w:rsidRPr="00176131">
        <w:rPr>
          <w:rFonts w:ascii="Calibri" w:hAnsi="Calibri"/>
          <w:sz w:val="20"/>
          <w:szCs w:val="20"/>
        </w:rPr>
        <w:t>ferty sporządza się, pod rygo</w:t>
      </w:r>
      <w:r>
        <w:rPr>
          <w:rFonts w:ascii="Calibri" w:hAnsi="Calibri"/>
          <w:sz w:val="20"/>
          <w:szCs w:val="20"/>
        </w:rPr>
        <w:t xml:space="preserve">rem nieważności, </w:t>
      </w:r>
      <w:r w:rsidRPr="00176131">
        <w:rPr>
          <w:rFonts w:ascii="Calibri" w:hAnsi="Calibri"/>
          <w:sz w:val="20"/>
          <w:szCs w:val="20"/>
        </w:rPr>
        <w:t>w postaci papierowej i opatruje się własnoręcznym podpisem oraz składa się za pośrednictwem operatora pocztowego w rozumieniu ustawy z dnia 23 listopada 2012 r. – Prawo pocztowe (Dz. U. z 2017 r. poz. 1481 oraz z 2018 r. poz. 106, 138, 650, 1118), osobiście lub za pośrednictwem posłańca.</w:t>
      </w:r>
    </w:p>
    <w:p w14:paraId="791C1B24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b/>
          <w:sz w:val="20"/>
        </w:rPr>
      </w:pPr>
    </w:p>
    <w:p w14:paraId="464A32C8" w14:textId="77777777" w:rsidR="003E1CDD" w:rsidRDefault="003E1CDD" w:rsidP="00DA59D8">
      <w:pPr>
        <w:jc w:val="both"/>
        <w:rPr>
          <w:rFonts w:ascii="Calibri" w:hAnsi="Calibri"/>
          <w:sz w:val="20"/>
          <w:szCs w:val="20"/>
        </w:rPr>
      </w:pPr>
      <w:r w:rsidRPr="00330197">
        <w:rPr>
          <w:rFonts w:ascii="Calibri" w:hAnsi="Calibri"/>
          <w:sz w:val="20"/>
          <w:szCs w:val="20"/>
        </w:rPr>
        <w:t>7.</w:t>
      </w:r>
      <w:r>
        <w:rPr>
          <w:rFonts w:ascii="Calibri" w:hAnsi="Calibri"/>
          <w:sz w:val="20"/>
          <w:szCs w:val="20"/>
        </w:rPr>
        <w:t>3</w:t>
      </w:r>
      <w:r w:rsidRPr="0033019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W postępowaniu </w:t>
      </w:r>
      <w:r w:rsidRPr="00330197">
        <w:rPr>
          <w:rFonts w:ascii="Calibri" w:hAnsi="Calibri"/>
          <w:bCs/>
          <w:sz w:val="20"/>
          <w:szCs w:val="20"/>
        </w:rPr>
        <w:t>o udzielenie zamówienia publicznego</w:t>
      </w:r>
      <w:r>
        <w:rPr>
          <w:rFonts w:ascii="Calibri" w:hAnsi="Calibri"/>
          <w:bCs/>
          <w:sz w:val="20"/>
          <w:szCs w:val="20"/>
        </w:rPr>
        <w:t xml:space="preserve"> komunikacja </w:t>
      </w:r>
      <w:r w:rsidRPr="00FC49D3">
        <w:rPr>
          <w:rFonts w:ascii="Calibri" w:hAnsi="Calibri"/>
          <w:sz w:val="20"/>
          <w:szCs w:val="20"/>
        </w:rPr>
        <w:t xml:space="preserve">między </w:t>
      </w:r>
      <w:r w:rsidR="000E524D">
        <w:rPr>
          <w:rFonts w:ascii="Calibri" w:hAnsi="Calibri"/>
          <w:sz w:val="20"/>
          <w:szCs w:val="20"/>
        </w:rPr>
        <w:t>Zamawiając</w:t>
      </w:r>
      <w:r w:rsidRPr="00FC49D3">
        <w:rPr>
          <w:rFonts w:ascii="Calibri" w:hAnsi="Calibri"/>
          <w:sz w:val="20"/>
          <w:szCs w:val="20"/>
        </w:rPr>
        <w:t xml:space="preserve">ym                     </w:t>
      </w:r>
      <w:r>
        <w:rPr>
          <w:rFonts w:ascii="Calibri" w:hAnsi="Calibri"/>
          <w:sz w:val="20"/>
          <w:szCs w:val="20"/>
        </w:rPr>
        <w:t xml:space="preserve">         </w:t>
      </w:r>
      <w:r w:rsidRPr="00FC49D3">
        <w:rPr>
          <w:rFonts w:ascii="Calibri" w:hAnsi="Calibri"/>
          <w:sz w:val="20"/>
          <w:szCs w:val="20"/>
        </w:rPr>
        <w:t xml:space="preserve">a </w:t>
      </w:r>
      <w:r w:rsidR="000E524D">
        <w:rPr>
          <w:rFonts w:ascii="Calibri" w:hAnsi="Calibri"/>
          <w:sz w:val="20"/>
          <w:szCs w:val="20"/>
        </w:rPr>
        <w:t>Wykonawca</w:t>
      </w:r>
      <w:r w:rsidRPr="00FC49D3">
        <w:rPr>
          <w:rFonts w:ascii="Calibri" w:hAnsi="Calibri"/>
          <w:sz w:val="20"/>
          <w:szCs w:val="20"/>
        </w:rPr>
        <w:t>mi odbywa się</w:t>
      </w:r>
      <w:r w:rsidRPr="00FC49D3">
        <w:rPr>
          <w:rFonts w:ascii="Calibri" w:hAnsi="Calibri" w:cs="Arial"/>
          <w:sz w:val="20"/>
          <w:szCs w:val="20"/>
        </w:rPr>
        <w:t xml:space="preserve"> </w:t>
      </w:r>
      <w:r w:rsidRPr="00330197">
        <w:rPr>
          <w:rFonts w:ascii="Calibri" w:hAnsi="Calibri" w:cs="Arial"/>
          <w:sz w:val="20"/>
          <w:szCs w:val="20"/>
        </w:rPr>
        <w:t>za pośrednictwem operatora pocztowego w rozumieniu ustawy z dnia 23 listopada 2012r.  Prawo pocztowe</w:t>
      </w:r>
      <w:r>
        <w:rPr>
          <w:rFonts w:ascii="Calibri" w:hAnsi="Calibri" w:cs="Arial"/>
          <w:sz w:val="20"/>
          <w:szCs w:val="20"/>
        </w:rPr>
        <w:t>,</w:t>
      </w:r>
      <w:r w:rsidRPr="0033019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osobiście, </w:t>
      </w:r>
      <w:r w:rsidRPr="00330197">
        <w:rPr>
          <w:rFonts w:ascii="Calibri" w:hAnsi="Calibri" w:cs="Arial"/>
          <w:sz w:val="20"/>
          <w:szCs w:val="20"/>
        </w:rPr>
        <w:t>za pośrednictwem posłańca</w:t>
      </w:r>
      <w:r>
        <w:rPr>
          <w:rFonts w:ascii="Calibri" w:hAnsi="Calibri" w:cs="Arial"/>
          <w:sz w:val="20"/>
          <w:szCs w:val="20"/>
        </w:rPr>
        <w:t>,</w:t>
      </w:r>
      <w:r w:rsidRPr="00FC49D3">
        <w:rPr>
          <w:rFonts w:ascii="Calibri" w:hAnsi="Calibri" w:cs="Arial"/>
          <w:sz w:val="20"/>
          <w:szCs w:val="20"/>
        </w:rPr>
        <w:t xml:space="preserve"> </w:t>
      </w:r>
      <w:r w:rsidRPr="00330197">
        <w:rPr>
          <w:rFonts w:ascii="Calibri" w:hAnsi="Calibri" w:cs="Arial"/>
          <w:sz w:val="20"/>
          <w:szCs w:val="20"/>
        </w:rPr>
        <w:t>faksu</w:t>
      </w:r>
      <w:r>
        <w:rPr>
          <w:rFonts w:ascii="Calibri" w:hAnsi="Calibri" w:cs="Arial"/>
          <w:sz w:val="20"/>
          <w:szCs w:val="20"/>
        </w:rPr>
        <w:t xml:space="preserve"> lub </w:t>
      </w:r>
      <w:r w:rsidRPr="00142699">
        <w:rPr>
          <w:rFonts w:ascii="Calibri" w:hAnsi="Calibri"/>
          <w:sz w:val="20"/>
          <w:szCs w:val="20"/>
        </w:rPr>
        <w:t xml:space="preserve">przy użyciu środków komunikacji elektronicznej </w:t>
      </w:r>
      <w:r w:rsidRPr="00330197">
        <w:rPr>
          <w:rFonts w:ascii="Calibri" w:hAnsi="Calibri"/>
          <w:sz w:val="20"/>
          <w:szCs w:val="20"/>
        </w:rPr>
        <w:t>w rozumieniu ustawy z dnia 18 lipca 2002 r. o świadczeniu usług drogą elektroniczną</w:t>
      </w:r>
      <w:r>
        <w:rPr>
          <w:rFonts w:ascii="Calibri" w:hAnsi="Calibri"/>
          <w:sz w:val="20"/>
          <w:szCs w:val="20"/>
        </w:rPr>
        <w:t>.</w:t>
      </w:r>
    </w:p>
    <w:p w14:paraId="278B027E" w14:textId="77777777" w:rsidR="003E1CDD" w:rsidRPr="00085466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1AEB5B77" w14:textId="77777777" w:rsidR="003E1CDD" w:rsidRDefault="003E1CDD" w:rsidP="00DA59D8">
      <w:pPr>
        <w:jc w:val="both"/>
        <w:rPr>
          <w:rFonts w:ascii="Calibri" w:hAnsi="Calibri" w:cs="Arial"/>
          <w:snapToGrid w:val="0"/>
          <w:color w:val="000000"/>
          <w:sz w:val="20"/>
          <w:szCs w:val="20"/>
        </w:rPr>
      </w:pPr>
      <w:r w:rsidRPr="00F85E26">
        <w:rPr>
          <w:rFonts w:ascii="Calibri" w:hAnsi="Calibri" w:cs="Arial"/>
          <w:color w:val="000000"/>
          <w:sz w:val="20"/>
          <w:szCs w:val="20"/>
        </w:rPr>
        <w:t>7.</w:t>
      </w:r>
      <w:r>
        <w:rPr>
          <w:rFonts w:ascii="Calibri" w:hAnsi="Calibri" w:cs="Arial"/>
          <w:color w:val="000000"/>
          <w:sz w:val="20"/>
          <w:szCs w:val="20"/>
        </w:rPr>
        <w:t>4</w:t>
      </w:r>
      <w:r w:rsidRPr="00F85E26">
        <w:rPr>
          <w:rFonts w:ascii="Calibri" w:hAnsi="Calibri" w:cs="Arial"/>
          <w:color w:val="000000"/>
          <w:sz w:val="20"/>
          <w:szCs w:val="20"/>
        </w:rPr>
        <w:t xml:space="preserve">. Wszelkie zawiadomienia, oświadczenia, wnioski oraz informacje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F85E26">
        <w:rPr>
          <w:rFonts w:ascii="Calibri" w:hAnsi="Calibri" w:cs="Arial"/>
          <w:color w:val="000000"/>
          <w:sz w:val="20"/>
          <w:szCs w:val="20"/>
        </w:rPr>
        <w:t xml:space="preserve">y oraz wykonawcy mogą przekazywać pisemnie, faksem lub drogą elektroniczną, za wyjątkiem oferty, umowy oraz oświadczeń                          i dokumentów wymienionych w pkt 6 </w:t>
      </w:r>
      <w:r w:rsidRPr="00F85E26">
        <w:rPr>
          <w:rFonts w:ascii="Calibri" w:hAnsi="Calibri" w:cs="Arial"/>
          <w:snapToGrid w:val="0"/>
          <w:color w:val="000000"/>
          <w:sz w:val="20"/>
          <w:szCs w:val="20"/>
        </w:rPr>
        <w:t>niniejszej SIWZ (również w przypadku ich złożenia w wyniku wezwania,             o którym mowa w art. 26 ust. 3 ustawy Pzp) dla których Prawodawca przewidział wyłącznie formę pisemną.</w:t>
      </w:r>
    </w:p>
    <w:p w14:paraId="5220A6D7" w14:textId="77777777" w:rsidR="003E1CDD" w:rsidRPr="00F85E26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49AD724D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7.5. Oferty w postępowaniu o udzielenie zamówienia publicznego oraz oświadczenie, o którym mowa w art. 25a ustawy zmienionej w art. 1 z dnia  20 lipca 2018 r. (Dz.U.2018.1603) składa się, pod rygorem nieważności  w formie pisemnej opatrzone własnoręcznym podpisem. </w:t>
      </w:r>
    </w:p>
    <w:p w14:paraId="1E06D8E7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07BBE319" w14:textId="77777777" w:rsidR="003E1CDD" w:rsidRPr="003B6445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3B6445">
        <w:rPr>
          <w:rFonts w:ascii="Calibri" w:hAnsi="Calibri" w:cs="Arial"/>
          <w:color w:val="000000"/>
          <w:sz w:val="20"/>
        </w:rPr>
        <w:t>7.</w:t>
      </w:r>
      <w:r>
        <w:rPr>
          <w:rFonts w:ascii="Calibri" w:hAnsi="Calibri" w:cs="Arial"/>
          <w:color w:val="000000"/>
          <w:sz w:val="20"/>
        </w:rPr>
        <w:t>6</w:t>
      </w:r>
      <w:r w:rsidRPr="003B6445">
        <w:rPr>
          <w:rFonts w:ascii="Calibri" w:hAnsi="Calibri" w:cs="Arial"/>
          <w:color w:val="000000"/>
          <w:sz w:val="20"/>
        </w:rPr>
        <w:t>. Zawiadomienia, oświadczenia, wnioski oraz informacje przekazywane przez wykonawcę pisemni</w:t>
      </w:r>
      <w:r w:rsidR="00C844A6">
        <w:rPr>
          <w:rFonts w:ascii="Calibri" w:hAnsi="Calibri" w:cs="Arial"/>
          <w:color w:val="000000"/>
          <w:sz w:val="20"/>
        </w:rPr>
        <w:t>e winny być składane na adres: CRK Energia Sp. o.o., ul. Partyzancka 27, 63-400 Ostrów Wielkopolski.</w:t>
      </w:r>
    </w:p>
    <w:p w14:paraId="4E03ED01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07A81EAD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85E26">
        <w:rPr>
          <w:rFonts w:ascii="Calibri" w:hAnsi="Calibri" w:cs="Arial"/>
          <w:color w:val="000000"/>
          <w:sz w:val="20"/>
          <w:szCs w:val="20"/>
        </w:rPr>
        <w:t>7.</w:t>
      </w:r>
      <w:r>
        <w:rPr>
          <w:rFonts w:ascii="Calibri" w:hAnsi="Calibri" w:cs="Arial"/>
          <w:color w:val="000000"/>
          <w:sz w:val="20"/>
          <w:szCs w:val="20"/>
        </w:rPr>
        <w:t>7</w:t>
      </w:r>
      <w:r w:rsidRPr="00F85E26">
        <w:rPr>
          <w:rFonts w:ascii="Calibri" w:hAnsi="Calibri" w:cs="Arial"/>
          <w:color w:val="000000"/>
          <w:sz w:val="20"/>
          <w:szCs w:val="20"/>
        </w:rPr>
        <w:t xml:space="preserve">. W korespondencji kierowanej do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F85E26">
        <w:rPr>
          <w:rFonts w:ascii="Calibri" w:hAnsi="Calibri" w:cs="Arial"/>
          <w:color w:val="000000"/>
          <w:sz w:val="20"/>
          <w:szCs w:val="20"/>
        </w:rPr>
        <w:t xml:space="preserve">ego 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Pr="00F85E26">
        <w:rPr>
          <w:rFonts w:ascii="Calibri" w:hAnsi="Calibri" w:cs="Arial"/>
          <w:color w:val="000000"/>
          <w:sz w:val="20"/>
          <w:szCs w:val="20"/>
        </w:rPr>
        <w:t xml:space="preserve"> winien posługiwać się numerem sprawy określonym w SIWZ.</w:t>
      </w:r>
    </w:p>
    <w:p w14:paraId="57AD881F" w14:textId="77777777" w:rsidR="00C844A6" w:rsidRPr="00204FAC" w:rsidRDefault="00C844A6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74BECB9" w14:textId="63B70950" w:rsidR="003E1CDD" w:rsidRPr="003B6445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3B6445">
        <w:rPr>
          <w:rFonts w:ascii="Calibri" w:hAnsi="Calibri" w:cs="Arial"/>
          <w:color w:val="000000"/>
          <w:sz w:val="20"/>
        </w:rPr>
        <w:t>7.</w:t>
      </w:r>
      <w:r>
        <w:rPr>
          <w:rFonts w:ascii="Calibri" w:hAnsi="Calibri" w:cs="Arial"/>
          <w:color w:val="000000"/>
          <w:sz w:val="20"/>
        </w:rPr>
        <w:t>8</w:t>
      </w:r>
      <w:r w:rsidRPr="003B6445">
        <w:rPr>
          <w:rFonts w:ascii="Calibri" w:hAnsi="Calibri" w:cs="Arial"/>
          <w:color w:val="000000"/>
          <w:sz w:val="20"/>
        </w:rPr>
        <w:t xml:space="preserve">. Zawiadomienia, oświadczenia, wnioski oraz informacje przekazywane przez Wykonawcę drogą elektroniczną winny być kierowane na adres: </w:t>
      </w:r>
      <w:r w:rsidR="004C18B3" w:rsidRPr="004C18B3">
        <w:rPr>
          <w:b/>
          <w:bCs/>
        </w:rPr>
        <w:t>przetargi@rzzo.com.pl</w:t>
      </w:r>
    </w:p>
    <w:p w14:paraId="76C5386A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07123817" w14:textId="77777777" w:rsidR="003E1CDD" w:rsidRDefault="003E1CDD" w:rsidP="00DA59D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7.9. Jeżeli </w:t>
      </w:r>
      <w:r w:rsidR="000E524D">
        <w:rPr>
          <w:rFonts w:ascii="Calibri" w:hAnsi="Calibri"/>
          <w:sz w:val="20"/>
          <w:szCs w:val="20"/>
        </w:rPr>
        <w:t>Zamawiając</w:t>
      </w:r>
      <w:r w:rsidRPr="00FC49D3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lub </w:t>
      </w:r>
      <w:r w:rsidRPr="00FC49D3">
        <w:rPr>
          <w:rFonts w:ascii="Calibri" w:hAnsi="Calibri"/>
          <w:sz w:val="20"/>
          <w:szCs w:val="20"/>
        </w:rPr>
        <w:t xml:space="preserve"> </w:t>
      </w:r>
      <w:r w:rsidR="000E524D">
        <w:rPr>
          <w:rFonts w:ascii="Calibri" w:hAnsi="Calibri"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przekazują </w:t>
      </w:r>
      <w:r w:rsidRPr="00F85E26">
        <w:rPr>
          <w:rFonts w:ascii="Calibri" w:hAnsi="Calibri" w:cs="Arial"/>
          <w:color w:val="000000"/>
          <w:sz w:val="20"/>
          <w:szCs w:val="20"/>
        </w:rPr>
        <w:t>oświadczenia, w</w:t>
      </w:r>
      <w:r>
        <w:rPr>
          <w:rFonts w:ascii="Calibri" w:hAnsi="Calibri" w:cs="Arial"/>
          <w:color w:val="000000"/>
          <w:sz w:val="20"/>
          <w:szCs w:val="20"/>
        </w:rPr>
        <w:t xml:space="preserve">nioski, zawiadomienia oraz informacje </w:t>
      </w:r>
      <w:r w:rsidRPr="00330197">
        <w:rPr>
          <w:rFonts w:ascii="Calibri" w:hAnsi="Calibri" w:cs="Arial"/>
          <w:sz w:val="20"/>
          <w:szCs w:val="20"/>
        </w:rPr>
        <w:t>za pośrednictwem</w:t>
      </w:r>
      <w:r>
        <w:rPr>
          <w:rFonts w:ascii="Calibri" w:hAnsi="Calibri" w:cs="Arial"/>
          <w:sz w:val="20"/>
          <w:szCs w:val="20"/>
        </w:rPr>
        <w:t xml:space="preserve"> faksu lub </w:t>
      </w:r>
      <w:r w:rsidRPr="00142699">
        <w:rPr>
          <w:rFonts w:ascii="Calibri" w:hAnsi="Calibri"/>
          <w:sz w:val="20"/>
          <w:szCs w:val="20"/>
        </w:rPr>
        <w:t>przy użyciu środków komunikacji elektronicznej</w:t>
      </w:r>
      <w:r>
        <w:rPr>
          <w:rFonts w:ascii="Calibri" w:hAnsi="Calibri"/>
          <w:sz w:val="20"/>
          <w:szCs w:val="20"/>
        </w:rPr>
        <w:t xml:space="preserve"> </w:t>
      </w:r>
      <w:r w:rsidRPr="00330197">
        <w:rPr>
          <w:rFonts w:ascii="Calibri" w:hAnsi="Calibri"/>
          <w:sz w:val="20"/>
          <w:szCs w:val="20"/>
        </w:rPr>
        <w:t xml:space="preserve">w rozumieniu ustawy z dnia 18 lipca 2002 r. </w:t>
      </w:r>
      <w:r w:rsidRPr="00166873">
        <w:rPr>
          <w:rFonts w:ascii="Calibri" w:hAnsi="Calibri"/>
          <w:i/>
          <w:sz w:val="20"/>
          <w:szCs w:val="20"/>
        </w:rPr>
        <w:t>o świa</w:t>
      </w:r>
      <w:r>
        <w:rPr>
          <w:rFonts w:ascii="Calibri" w:hAnsi="Calibri"/>
          <w:i/>
          <w:sz w:val="20"/>
          <w:szCs w:val="20"/>
        </w:rPr>
        <w:t xml:space="preserve">dczeniu usług drogą elektroniczną, </w:t>
      </w:r>
      <w:r w:rsidRPr="00166873">
        <w:rPr>
          <w:rFonts w:ascii="Calibri" w:hAnsi="Calibri"/>
          <w:sz w:val="20"/>
          <w:szCs w:val="20"/>
        </w:rPr>
        <w:t xml:space="preserve">każda ze stron na żądanie drugiej strony niezwłocznie potwierdza </w:t>
      </w:r>
      <w:r>
        <w:rPr>
          <w:rFonts w:ascii="Calibri" w:hAnsi="Calibri"/>
          <w:sz w:val="20"/>
          <w:szCs w:val="20"/>
        </w:rPr>
        <w:t>fakt ich otrzymania.</w:t>
      </w:r>
    </w:p>
    <w:p w14:paraId="60FE8E50" w14:textId="77777777" w:rsidR="003E1CDD" w:rsidRPr="003B644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0A6899A" w14:textId="77777777" w:rsidR="003E1CDD" w:rsidRPr="0062271A" w:rsidRDefault="003E1CDD" w:rsidP="00DA59D8">
      <w:pPr>
        <w:jc w:val="both"/>
        <w:rPr>
          <w:rFonts w:ascii="Calibri" w:hAnsi="Calibri" w:cs="Arial"/>
          <w:color w:val="000000"/>
          <w:sz w:val="20"/>
        </w:rPr>
      </w:pPr>
      <w:r w:rsidRPr="0062271A">
        <w:rPr>
          <w:rFonts w:ascii="Calibri" w:hAnsi="Calibri" w:cs="Arial"/>
          <w:color w:val="000000"/>
          <w:sz w:val="20"/>
          <w:szCs w:val="20"/>
        </w:rPr>
        <w:t>7.</w:t>
      </w:r>
      <w:r>
        <w:rPr>
          <w:rFonts w:ascii="Calibri" w:hAnsi="Calibri" w:cs="Arial"/>
          <w:color w:val="000000"/>
          <w:sz w:val="20"/>
          <w:szCs w:val="20"/>
        </w:rPr>
        <w:t>10</w:t>
      </w:r>
      <w:r w:rsidRPr="0062271A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0E524D">
        <w:rPr>
          <w:rFonts w:ascii="Calibri" w:hAnsi="Calibri" w:cs="Arial"/>
          <w:color w:val="000000"/>
          <w:sz w:val="20"/>
        </w:rPr>
        <w:t>Wykonawca</w:t>
      </w:r>
      <w:r w:rsidRPr="0062271A">
        <w:rPr>
          <w:rFonts w:ascii="Calibri" w:hAnsi="Calibri" w:cs="Arial"/>
          <w:color w:val="000000"/>
          <w:sz w:val="20"/>
        </w:rPr>
        <w:t xml:space="preserve"> może zwróć się do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Pr="0062271A">
        <w:rPr>
          <w:rFonts w:ascii="Calibri" w:hAnsi="Calibri" w:cs="Arial"/>
          <w:color w:val="000000"/>
          <w:sz w:val="20"/>
        </w:rPr>
        <w:t xml:space="preserve">ego o wyjaśnienie treści SIWZ. </w:t>
      </w:r>
    </w:p>
    <w:p w14:paraId="2FF99A0F" w14:textId="77777777" w:rsidR="003E1CDD" w:rsidRDefault="003E1CDD" w:rsidP="00DA59D8">
      <w:pPr>
        <w:jc w:val="both"/>
        <w:rPr>
          <w:rFonts w:ascii="Calibri" w:hAnsi="Calibri" w:cs="Arial"/>
          <w:sz w:val="20"/>
          <w:szCs w:val="20"/>
        </w:rPr>
      </w:pPr>
    </w:p>
    <w:p w14:paraId="1598055F" w14:textId="77777777" w:rsidR="003E1CDD" w:rsidRPr="00E2530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25305">
        <w:rPr>
          <w:rFonts w:ascii="Calibri" w:hAnsi="Calibri" w:cs="Arial"/>
          <w:sz w:val="20"/>
          <w:szCs w:val="20"/>
        </w:rPr>
        <w:t>7.</w:t>
      </w:r>
      <w:r>
        <w:rPr>
          <w:rFonts w:ascii="Calibri" w:hAnsi="Calibri" w:cs="Arial"/>
          <w:sz w:val="20"/>
          <w:szCs w:val="20"/>
        </w:rPr>
        <w:t>11</w:t>
      </w:r>
      <w:r w:rsidRPr="00E25305">
        <w:rPr>
          <w:rFonts w:ascii="Calibri" w:hAnsi="Calibri" w:cs="Arial"/>
          <w:sz w:val="20"/>
          <w:szCs w:val="20"/>
        </w:rPr>
        <w:t xml:space="preserve">. Jeżeli wniosek o wyjaśnienie treści SIWZ wpłynie do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E25305">
        <w:rPr>
          <w:rFonts w:ascii="Calibri" w:hAnsi="Calibri" w:cs="Arial"/>
          <w:color w:val="000000"/>
          <w:sz w:val="20"/>
          <w:szCs w:val="20"/>
        </w:rPr>
        <w:t xml:space="preserve">ego nie później niż do końca dnia,         </w:t>
      </w:r>
      <w:r>
        <w:rPr>
          <w:rFonts w:ascii="Calibri" w:hAnsi="Calibri" w:cs="Arial"/>
          <w:color w:val="000000"/>
          <w:sz w:val="20"/>
          <w:szCs w:val="20"/>
        </w:rPr>
        <w:t xml:space="preserve">             w którym upływa połowa </w:t>
      </w:r>
      <w:r w:rsidRPr="00E25305">
        <w:rPr>
          <w:rFonts w:ascii="Calibri" w:hAnsi="Calibri" w:cs="Arial"/>
          <w:color w:val="000000"/>
          <w:sz w:val="20"/>
          <w:szCs w:val="20"/>
        </w:rPr>
        <w:t xml:space="preserve">terminu </w:t>
      </w:r>
      <w:r w:rsidRPr="00E25305">
        <w:rPr>
          <w:rFonts w:ascii="Calibri" w:hAnsi="Calibri" w:cs="Arial"/>
          <w:sz w:val="20"/>
          <w:szCs w:val="20"/>
        </w:rPr>
        <w:t xml:space="preserve">składania ofert,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E25305">
        <w:rPr>
          <w:rFonts w:ascii="Calibri" w:hAnsi="Calibri" w:cs="Arial"/>
          <w:color w:val="000000"/>
          <w:sz w:val="20"/>
          <w:szCs w:val="20"/>
        </w:rPr>
        <w:t xml:space="preserve">y udzieli wyjaśnień niezwłocznie, jednak nie później niż na 2 dni przed upływem terminu </w:t>
      </w:r>
      <w:r w:rsidRPr="00E25305">
        <w:rPr>
          <w:rFonts w:ascii="Calibri" w:hAnsi="Calibri" w:cs="Arial"/>
          <w:sz w:val="20"/>
          <w:szCs w:val="20"/>
        </w:rPr>
        <w:t xml:space="preserve">składania ofert. Jeżeli wniosek o wyjaśnienie treści SIWZ wpłynie po upływie terminu, o którym mowa powyżej, lub dotyczy udzielonych wyjaśnień,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E25305">
        <w:rPr>
          <w:rFonts w:ascii="Calibri" w:hAnsi="Calibri" w:cs="Arial"/>
          <w:color w:val="000000"/>
          <w:sz w:val="20"/>
          <w:szCs w:val="20"/>
        </w:rPr>
        <w:t xml:space="preserve">y może udzielić wyjaśnień albo pozostawić wniosek bez rozpoznania.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E25305">
        <w:rPr>
          <w:rFonts w:ascii="Calibri" w:hAnsi="Calibri" w:cs="Arial"/>
          <w:color w:val="000000"/>
          <w:sz w:val="20"/>
          <w:szCs w:val="20"/>
        </w:rPr>
        <w:t>y zamieści wyjaśnienia na stronie internetowej, na której udostępniono SIWZ.</w:t>
      </w:r>
    </w:p>
    <w:p w14:paraId="0412D1C6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1065E9C" w14:textId="77777777" w:rsidR="003E1CDD" w:rsidRPr="00E25305" w:rsidRDefault="003E1CDD" w:rsidP="00DA59D8">
      <w:pPr>
        <w:jc w:val="both"/>
        <w:rPr>
          <w:rFonts w:ascii="Calibri" w:hAnsi="Calibri" w:cs="Arial"/>
          <w:sz w:val="20"/>
          <w:szCs w:val="20"/>
        </w:rPr>
      </w:pPr>
      <w:r w:rsidRPr="00E25305">
        <w:rPr>
          <w:rFonts w:ascii="Calibri" w:hAnsi="Calibri" w:cs="Arial"/>
          <w:color w:val="000000"/>
          <w:sz w:val="20"/>
          <w:szCs w:val="20"/>
        </w:rPr>
        <w:t>7.</w:t>
      </w:r>
      <w:r>
        <w:rPr>
          <w:rFonts w:ascii="Calibri" w:hAnsi="Calibri" w:cs="Arial"/>
          <w:color w:val="000000"/>
          <w:sz w:val="20"/>
          <w:szCs w:val="20"/>
        </w:rPr>
        <w:t>12</w:t>
      </w:r>
      <w:r w:rsidRPr="00E25305">
        <w:rPr>
          <w:rFonts w:ascii="Calibri" w:hAnsi="Calibri" w:cs="Arial"/>
          <w:color w:val="000000"/>
          <w:sz w:val="20"/>
          <w:szCs w:val="20"/>
        </w:rPr>
        <w:t xml:space="preserve">. Przedłużenie terminu </w:t>
      </w:r>
      <w:r w:rsidRPr="00E25305">
        <w:rPr>
          <w:rFonts w:ascii="Calibri" w:hAnsi="Calibri" w:cs="Arial"/>
          <w:sz w:val="20"/>
          <w:szCs w:val="20"/>
        </w:rPr>
        <w:t xml:space="preserve">składania ofert nie wpływa na bieg terminu składania wniosku, o którym mowa </w:t>
      </w:r>
      <w:r>
        <w:rPr>
          <w:rFonts w:ascii="Calibri" w:hAnsi="Calibri" w:cs="Arial"/>
          <w:sz w:val="20"/>
          <w:szCs w:val="20"/>
        </w:rPr>
        <w:t xml:space="preserve">                    </w:t>
      </w:r>
      <w:r w:rsidRPr="00E25305">
        <w:rPr>
          <w:rFonts w:ascii="Calibri" w:hAnsi="Calibri" w:cs="Arial"/>
          <w:sz w:val="20"/>
          <w:szCs w:val="20"/>
        </w:rPr>
        <w:t>w pkt</w:t>
      </w:r>
      <w:r>
        <w:rPr>
          <w:rFonts w:ascii="Calibri" w:hAnsi="Calibri" w:cs="Arial"/>
          <w:sz w:val="20"/>
          <w:szCs w:val="20"/>
        </w:rPr>
        <w:t> </w:t>
      </w:r>
      <w:r w:rsidRPr="00E25305">
        <w:rPr>
          <w:rFonts w:ascii="Calibri" w:hAnsi="Calibri" w:cs="Arial"/>
          <w:sz w:val="20"/>
          <w:szCs w:val="20"/>
        </w:rPr>
        <w:t>7. niniejszej SIWZ.</w:t>
      </w:r>
    </w:p>
    <w:p w14:paraId="4C688407" w14:textId="77777777" w:rsidR="003E1CDD" w:rsidRDefault="003E1CDD" w:rsidP="00DA59D8">
      <w:pPr>
        <w:jc w:val="both"/>
        <w:rPr>
          <w:rFonts w:ascii="Calibri" w:hAnsi="Calibri" w:cs="Arial"/>
          <w:sz w:val="20"/>
          <w:szCs w:val="20"/>
        </w:rPr>
      </w:pPr>
    </w:p>
    <w:p w14:paraId="609DD5F6" w14:textId="77777777" w:rsidR="003E1CDD" w:rsidRPr="007E55B2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7E55B2">
        <w:rPr>
          <w:rFonts w:ascii="Calibri" w:hAnsi="Calibri" w:cs="Arial"/>
          <w:sz w:val="20"/>
          <w:szCs w:val="20"/>
        </w:rPr>
        <w:t>7.1</w:t>
      </w:r>
      <w:r>
        <w:rPr>
          <w:rFonts w:ascii="Calibri" w:hAnsi="Calibri" w:cs="Arial"/>
          <w:sz w:val="20"/>
          <w:szCs w:val="20"/>
        </w:rPr>
        <w:t>3</w:t>
      </w:r>
      <w:r w:rsidRPr="007E55B2">
        <w:rPr>
          <w:rFonts w:ascii="Calibri" w:hAnsi="Calibri" w:cs="Arial"/>
          <w:sz w:val="20"/>
          <w:szCs w:val="20"/>
        </w:rPr>
        <w:t xml:space="preserve">. W przypadku rozbieżności pomiędzy treścią niniejszej SIWZ, a treścią udzielonych odpowiedzi, jako obowiązującą należy przyjąć treść pisma zawierającego późniejsze oświadczenie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Pr="007E55B2">
        <w:rPr>
          <w:rFonts w:ascii="Calibri" w:hAnsi="Calibri" w:cs="Arial"/>
          <w:color w:val="000000"/>
          <w:sz w:val="20"/>
        </w:rPr>
        <w:t>ego.</w:t>
      </w:r>
    </w:p>
    <w:p w14:paraId="22261AE8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AE2F646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7E55B2">
        <w:rPr>
          <w:rFonts w:ascii="Calibri" w:hAnsi="Calibri" w:cs="Arial"/>
          <w:color w:val="000000"/>
          <w:sz w:val="20"/>
          <w:szCs w:val="20"/>
        </w:rPr>
        <w:t>7.1</w:t>
      </w:r>
      <w:r>
        <w:rPr>
          <w:rFonts w:ascii="Calibri" w:hAnsi="Calibri" w:cs="Arial"/>
          <w:color w:val="000000"/>
          <w:sz w:val="20"/>
          <w:szCs w:val="20"/>
        </w:rPr>
        <w:t>4</w:t>
      </w:r>
      <w:r w:rsidRPr="007E55B2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7E55B2">
        <w:rPr>
          <w:rFonts w:ascii="Calibri" w:hAnsi="Calibri" w:cs="Arial"/>
          <w:color w:val="000000"/>
          <w:sz w:val="20"/>
          <w:szCs w:val="20"/>
        </w:rPr>
        <w:t>y nie przewiduje zwołania zebrania Wykonawców.</w:t>
      </w:r>
    </w:p>
    <w:p w14:paraId="600E938D" w14:textId="77777777" w:rsidR="003E1CDD" w:rsidRPr="00EE76FB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  <w:highlight w:val="yellow"/>
        </w:rPr>
      </w:pPr>
    </w:p>
    <w:p w14:paraId="2A3F63F0" w14:textId="77777777" w:rsidR="003E1CDD" w:rsidRPr="00204FAC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7E55B2">
        <w:rPr>
          <w:rFonts w:ascii="Calibri" w:hAnsi="Calibri" w:cs="Arial"/>
          <w:color w:val="000000"/>
          <w:sz w:val="20"/>
          <w:szCs w:val="20"/>
        </w:rPr>
        <w:t>7.1</w:t>
      </w:r>
      <w:r>
        <w:rPr>
          <w:rFonts w:ascii="Calibri" w:hAnsi="Calibri" w:cs="Arial"/>
          <w:color w:val="000000"/>
          <w:sz w:val="20"/>
          <w:szCs w:val="20"/>
        </w:rPr>
        <w:t>5</w:t>
      </w:r>
      <w:r w:rsidR="00C844A6">
        <w:rPr>
          <w:rFonts w:ascii="Calibri" w:hAnsi="Calibri" w:cs="Arial"/>
          <w:color w:val="000000"/>
          <w:sz w:val="20"/>
          <w:szCs w:val="20"/>
        </w:rPr>
        <w:t>. Osobami uprawnionymi</w:t>
      </w:r>
      <w:r w:rsidRPr="007E55B2">
        <w:rPr>
          <w:rFonts w:ascii="Calibri" w:hAnsi="Calibri" w:cs="Arial"/>
          <w:color w:val="000000"/>
          <w:sz w:val="20"/>
          <w:szCs w:val="20"/>
        </w:rPr>
        <w:t xml:space="preserve"> przez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7E55B2">
        <w:rPr>
          <w:rFonts w:ascii="Calibri" w:hAnsi="Calibri" w:cs="Arial"/>
          <w:color w:val="000000"/>
          <w:sz w:val="20"/>
          <w:szCs w:val="20"/>
        </w:rPr>
        <w:t>ego do poroz</w:t>
      </w:r>
      <w:r w:rsidR="00C844A6">
        <w:rPr>
          <w:rFonts w:ascii="Calibri" w:hAnsi="Calibri" w:cs="Arial"/>
          <w:color w:val="000000"/>
          <w:sz w:val="20"/>
          <w:szCs w:val="20"/>
        </w:rPr>
        <w:t xml:space="preserve">umiewania się z 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="00C844A6">
        <w:rPr>
          <w:rFonts w:ascii="Calibri" w:hAnsi="Calibri" w:cs="Arial"/>
          <w:color w:val="000000"/>
          <w:sz w:val="20"/>
          <w:szCs w:val="20"/>
        </w:rPr>
        <w:t>mi są</w:t>
      </w:r>
      <w:r w:rsidRPr="007E55B2">
        <w:rPr>
          <w:rFonts w:ascii="Calibri" w:hAnsi="Calibri" w:cs="Arial"/>
          <w:color w:val="000000"/>
          <w:sz w:val="20"/>
          <w:szCs w:val="20"/>
        </w:rPr>
        <w:t>:</w:t>
      </w:r>
    </w:p>
    <w:p w14:paraId="5CE9AE40" w14:textId="77777777" w:rsidR="003E1CDD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sz w:val="20"/>
        </w:rPr>
      </w:pPr>
    </w:p>
    <w:p w14:paraId="39DDE793" w14:textId="514AFF2B" w:rsidR="004C18B3" w:rsidRPr="004C18B3" w:rsidRDefault="004C18B3" w:rsidP="004C18B3">
      <w:pPr>
        <w:pStyle w:val="pkt1"/>
        <w:tabs>
          <w:tab w:val="left" w:pos="2030"/>
        </w:tabs>
        <w:spacing w:line="283" w:lineRule="exact"/>
        <w:ind w:left="421" w:firstLine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ab/>
      </w:r>
      <w:r w:rsidRPr="004C18B3">
        <w:rPr>
          <w:rFonts w:asciiTheme="minorHAnsi" w:hAnsiTheme="minorHAnsi" w:cs="Arial"/>
          <w:color w:val="000000"/>
          <w:sz w:val="20"/>
        </w:rPr>
        <w:t>- Krystian Bury</w:t>
      </w:r>
      <w:r w:rsidRPr="004C18B3">
        <w:rPr>
          <w:rFonts w:asciiTheme="minorHAnsi" w:hAnsiTheme="minorHAnsi" w:cs="Arial"/>
          <w:color w:val="000000"/>
          <w:sz w:val="20"/>
        </w:rPr>
        <w:tab/>
      </w:r>
      <w:r w:rsidRPr="004C18B3">
        <w:rPr>
          <w:rFonts w:asciiTheme="minorHAnsi" w:hAnsiTheme="minorHAnsi" w:cs="Arial"/>
          <w:color w:val="000000"/>
          <w:sz w:val="20"/>
        </w:rPr>
        <w:tab/>
        <w:t xml:space="preserve">w zakresie merytorycznym </w:t>
      </w:r>
      <w:r w:rsidRPr="004C18B3">
        <w:rPr>
          <w:rFonts w:asciiTheme="minorHAnsi" w:hAnsiTheme="minorHAnsi" w:cs="Arial"/>
          <w:color w:val="000000"/>
          <w:sz w:val="20"/>
        </w:rPr>
        <w:tab/>
        <w:t>- telefon 885 263 885</w:t>
      </w:r>
    </w:p>
    <w:p w14:paraId="1109B684" w14:textId="452C0863" w:rsidR="004C18B3" w:rsidRPr="004C18B3" w:rsidRDefault="004C18B3" w:rsidP="004C18B3">
      <w:pPr>
        <w:pStyle w:val="pkt1"/>
        <w:tabs>
          <w:tab w:val="left" w:pos="2030"/>
        </w:tabs>
        <w:spacing w:line="283" w:lineRule="exact"/>
        <w:ind w:left="421" w:firstLine="0"/>
        <w:rPr>
          <w:rFonts w:asciiTheme="minorHAnsi" w:hAnsiTheme="minorHAnsi" w:cs="Arial"/>
          <w:sz w:val="20"/>
        </w:rPr>
      </w:pPr>
      <w:r w:rsidRPr="004C18B3">
        <w:rPr>
          <w:rFonts w:asciiTheme="minorHAnsi" w:hAnsiTheme="minorHAnsi" w:cs="Arial"/>
          <w:color w:val="000000"/>
          <w:sz w:val="20"/>
        </w:rPr>
        <w:tab/>
        <w:t>- Dariusz Fross</w:t>
      </w:r>
      <w:r w:rsidRPr="004C18B3">
        <w:rPr>
          <w:rFonts w:asciiTheme="minorHAnsi" w:hAnsiTheme="minorHAnsi" w:cs="Arial"/>
          <w:color w:val="000000"/>
          <w:sz w:val="20"/>
        </w:rPr>
        <w:tab/>
      </w:r>
      <w:r w:rsidRPr="004C18B3">
        <w:rPr>
          <w:rFonts w:asciiTheme="minorHAnsi" w:hAnsiTheme="minorHAnsi" w:cs="Arial"/>
          <w:color w:val="000000"/>
          <w:sz w:val="20"/>
        </w:rPr>
        <w:tab/>
        <w:t xml:space="preserve">w zakresie formalnym </w:t>
      </w:r>
      <w:r w:rsidRPr="004C18B3">
        <w:rPr>
          <w:rFonts w:asciiTheme="minorHAnsi" w:hAnsiTheme="minorHAnsi" w:cs="Arial"/>
          <w:color w:val="000000"/>
          <w:sz w:val="20"/>
        </w:rPr>
        <w:tab/>
      </w:r>
      <w:r>
        <w:rPr>
          <w:rFonts w:asciiTheme="minorHAnsi" w:hAnsiTheme="minorHAnsi" w:cs="Arial"/>
          <w:color w:val="000000"/>
          <w:sz w:val="20"/>
        </w:rPr>
        <w:tab/>
      </w:r>
      <w:r w:rsidRPr="004C18B3">
        <w:rPr>
          <w:rFonts w:asciiTheme="minorHAnsi" w:hAnsiTheme="minorHAnsi" w:cs="Arial"/>
          <w:color w:val="000000"/>
          <w:sz w:val="20"/>
        </w:rPr>
        <w:t>- telefon 697 778 050</w:t>
      </w:r>
    </w:p>
    <w:p w14:paraId="4EEA067A" w14:textId="77777777" w:rsidR="003E1CDD" w:rsidRPr="007E55B2" w:rsidRDefault="00C844A6" w:rsidP="00C844A6">
      <w:pPr>
        <w:pStyle w:val="Nagwek1"/>
      </w:pPr>
      <w:r>
        <w:t>8. Wymagania dotyczące wadium</w:t>
      </w:r>
    </w:p>
    <w:p w14:paraId="03075FAC" w14:textId="77777777" w:rsidR="00C844A6" w:rsidRDefault="00C844A6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/>
          <w:color w:val="000000"/>
          <w:sz w:val="20"/>
        </w:rPr>
      </w:pPr>
    </w:p>
    <w:p w14:paraId="4CEE0BCC" w14:textId="77777777" w:rsidR="003E1CDD" w:rsidRPr="007E55B2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/>
          <w:color w:val="000000"/>
          <w:sz w:val="20"/>
        </w:rPr>
      </w:pPr>
      <w:r w:rsidRPr="007E55B2">
        <w:rPr>
          <w:rFonts w:ascii="Calibri" w:hAnsi="Calibri"/>
          <w:color w:val="000000"/>
          <w:sz w:val="20"/>
        </w:rPr>
        <w:t>W przedmiotowym postępowaniu wadium nie jest wymagane.</w:t>
      </w:r>
    </w:p>
    <w:p w14:paraId="6347616F" w14:textId="77777777" w:rsidR="003E1CDD" w:rsidRPr="006B360F" w:rsidRDefault="003E1CDD" w:rsidP="00C844A6">
      <w:pPr>
        <w:pStyle w:val="Nagwek1"/>
      </w:pPr>
      <w:r w:rsidRPr="006B360F">
        <w:t>9. Termin związania ofertą</w:t>
      </w:r>
    </w:p>
    <w:p w14:paraId="4471C560" w14:textId="77777777" w:rsidR="00C844A6" w:rsidRDefault="00C844A6" w:rsidP="00DA59D8">
      <w:pPr>
        <w:rPr>
          <w:rFonts w:ascii="Calibri" w:hAnsi="Calibri" w:cs="Arial"/>
          <w:color w:val="000000"/>
          <w:sz w:val="20"/>
          <w:szCs w:val="20"/>
        </w:rPr>
      </w:pPr>
    </w:p>
    <w:p w14:paraId="5BADDCD9" w14:textId="77777777" w:rsidR="003E1CDD" w:rsidRPr="00C844A6" w:rsidRDefault="003E1CDD" w:rsidP="00DA59D8">
      <w:pPr>
        <w:rPr>
          <w:rFonts w:ascii="Calibri" w:hAnsi="Calibri" w:cs="Arial"/>
          <w:color w:val="000000"/>
          <w:sz w:val="20"/>
          <w:szCs w:val="20"/>
        </w:rPr>
      </w:pPr>
      <w:r w:rsidRPr="00C844A6">
        <w:rPr>
          <w:rFonts w:ascii="Calibri" w:hAnsi="Calibri" w:cs="Arial"/>
          <w:color w:val="000000"/>
          <w:sz w:val="20"/>
          <w:szCs w:val="20"/>
        </w:rPr>
        <w:t xml:space="preserve">9.1. 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Pr="00C844A6">
        <w:rPr>
          <w:rFonts w:ascii="Calibri" w:hAnsi="Calibri" w:cs="Arial"/>
          <w:color w:val="000000"/>
          <w:sz w:val="20"/>
          <w:szCs w:val="20"/>
        </w:rPr>
        <w:t xml:space="preserve"> będzie związany ofertą przez okres  30 dni. Bieg terminu związania ofertą rozpoczyna się wraz            z upływem terminu składania ofert.</w:t>
      </w:r>
    </w:p>
    <w:p w14:paraId="37FE5D08" w14:textId="77777777" w:rsidR="00C844A6" w:rsidRPr="00C844A6" w:rsidRDefault="00C844A6" w:rsidP="00DA59D8">
      <w:pPr>
        <w:rPr>
          <w:rFonts w:ascii="Calibri" w:hAnsi="Calibri" w:cs="Arial"/>
          <w:color w:val="000000"/>
          <w:sz w:val="20"/>
          <w:szCs w:val="20"/>
        </w:rPr>
      </w:pPr>
    </w:p>
    <w:p w14:paraId="3443BA79" w14:textId="77777777" w:rsidR="003E1CDD" w:rsidRPr="00C844A6" w:rsidRDefault="003E1CDD" w:rsidP="00DA59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844A6">
        <w:rPr>
          <w:rFonts w:ascii="Calibri" w:hAnsi="Calibri" w:cs="Arial"/>
          <w:sz w:val="20"/>
          <w:szCs w:val="20"/>
        </w:rPr>
        <w:t>9.2. </w:t>
      </w:r>
      <w:r w:rsidR="000E524D">
        <w:rPr>
          <w:rFonts w:ascii="Calibri" w:hAnsi="Calibri" w:cs="Arial"/>
          <w:sz w:val="20"/>
          <w:szCs w:val="20"/>
        </w:rPr>
        <w:t>Wykonawca</w:t>
      </w:r>
      <w:r w:rsidRPr="00C844A6">
        <w:rPr>
          <w:rFonts w:ascii="Calibri" w:hAnsi="Calibri" w:cs="Arial"/>
          <w:sz w:val="20"/>
          <w:szCs w:val="20"/>
        </w:rPr>
        <w:t xml:space="preserve"> samodzielnie lub na wniosek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C844A6">
        <w:rPr>
          <w:rFonts w:ascii="Calibri" w:hAnsi="Calibri" w:cs="Arial"/>
          <w:sz w:val="20"/>
          <w:szCs w:val="20"/>
        </w:rPr>
        <w:t xml:space="preserve">ego może przedłużyć termin związania ofertą, z tym że </w:t>
      </w:r>
      <w:r w:rsidR="000E524D">
        <w:rPr>
          <w:rFonts w:ascii="Calibri" w:hAnsi="Calibri" w:cs="Arial"/>
          <w:sz w:val="20"/>
          <w:szCs w:val="20"/>
        </w:rPr>
        <w:t>Zamawiając</w:t>
      </w:r>
      <w:r w:rsidRPr="00C844A6">
        <w:rPr>
          <w:rFonts w:ascii="Calibri" w:hAnsi="Calibri" w:cs="Arial"/>
          <w:sz w:val="20"/>
          <w:szCs w:val="20"/>
        </w:rPr>
        <w:t>y może tylko raz, co najmniej na 3 dni przed upływem terminu związania ofertą, zwrócić się do wykonawców o wyrażenie zgody na przedłużenie tego terminu o oznaczony okres, nie dłuższy jednak niż 60 dni.</w:t>
      </w:r>
    </w:p>
    <w:p w14:paraId="25558123" w14:textId="77777777" w:rsidR="003E1CDD" w:rsidRDefault="003E1CDD" w:rsidP="00C844A6">
      <w:pPr>
        <w:pStyle w:val="Nagwek1"/>
      </w:pPr>
      <w:r w:rsidRPr="006B360F">
        <w:t>10. Opi</w:t>
      </w:r>
      <w:r w:rsidR="00C844A6">
        <w:t>s sposobu przygotowywania ofert</w:t>
      </w:r>
    </w:p>
    <w:p w14:paraId="5C47D2A3" w14:textId="77777777" w:rsidR="00C844A6" w:rsidRDefault="00C844A6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4A689686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3B2C3D">
        <w:rPr>
          <w:rFonts w:ascii="Calibri" w:hAnsi="Calibri" w:cs="Arial"/>
          <w:color w:val="000000"/>
          <w:sz w:val="20"/>
          <w:szCs w:val="20"/>
        </w:rPr>
        <w:t>10.</w:t>
      </w:r>
      <w:r>
        <w:rPr>
          <w:rFonts w:ascii="Calibri" w:hAnsi="Calibri" w:cs="Arial"/>
          <w:color w:val="000000"/>
          <w:sz w:val="20"/>
          <w:szCs w:val="20"/>
        </w:rPr>
        <w:t>1</w:t>
      </w:r>
      <w:r w:rsidRPr="003B2C3D">
        <w:rPr>
          <w:rFonts w:ascii="Calibri" w:hAnsi="Calibri" w:cs="Arial"/>
          <w:color w:val="000000"/>
          <w:sz w:val="20"/>
          <w:szCs w:val="20"/>
        </w:rPr>
        <w:t xml:space="preserve">.  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Pr="003B2C3D">
        <w:rPr>
          <w:rFonts w:ascii="Calibri" w:hAnsi="Calibri" w:cs="Arial"/>
          <w:color w:val="000000"/>
          <w:sz w:val="20"/>
          <w:szCs w:val="20"/>
        </w:rPr>
        <w:t xml:space="preserve"> może złożyć jedną ofertę.</w:t>
      </w:r>
    </w:p>
    <w:p w14:paraId="29636E52" w14:textId="77777777" w:rsidR="00C844A6" w:rsidRPr="00F22F51" w:rsidRDefault="00C844A6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668BF8E2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6B360F">
        <w:rPr>
          <w:rFonts w:ascii="Calibri" w:hAnsi="Calibri" w:cs="Arial"/>
          <w:color w:val="000000"/>
          <w:sz w:val="20"/>
          <w:szCs w:val="20"/>
        </w:rPr>
        <w:t>10.</w:t>
      </w:r>
      <w:r>
        <w:rPr>
          <w:rFonts w:ascii="Calibri" w:hAnsi="Calibri" w:cs="Arial"/>
          <w:color w:val="000000"/>
          <w:sz w:val="20"/>
          <w:szCs w:val="20"/>
        </w:rPr>
        <w:t>2</w:t>
      </w:r>
      <w:r w:rsidRPr="006B360F">
        <w:rPr>
          <w:rFonts w:ascii="Calibri" w:hAnsi="Calibri" w:cs="Arial"/>
          <w:color w:val="000000"/>
          <w:sz w:val="20"/>
          <w:szCs w:val="20"/>
        </w:rPr>
        <w:t xml:space="preserve">. Ofertę składa się, pod rygorem nieważności w formie pisemnej.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6B360F">
        <w:rPr>
          <w:rFonts w:ascii="Calibri" w:hAnsi="Calibri" w:cs="Arial"/>
          <w:color w:val="000000"/>
          <w:sz w:val="20"/>
          <w:szCs w:val="20"/>
        </w:rPr>
        <w:t>y nie dopuszcza składania oferty w postaci elektronicznej.</w:t>
      </w:r>
    </w:p>
    <w:p w14:paraId="22D7DFAD" w14:textId="77777777" w:rsidR="003E1CDD" w:rsidRPr="006B360F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4EACC710" w14:textId="77777777" w:rsidR="003E1CDD" w:rsidRPr="00C844A6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C844A6">
        <w:rPr>
          <w:rFonts w:ascii="Calibri" w:hAnsi="Calibri" w:cs="Arial"/>
          <w:color w:val="000000"/>
          <w:sz w:val="20"/>
          <w:szCs w:val="20"/>
        </w:rPr>
        <w:t>10.3. Oferta musi zawierać następujące oświadczenia i dokumenty:</w:t>
      </w:r>
    </w:p>
    <w:p w14:paraId="555D9B23" w14:textId="77777777" w:rsidR="00C844A6" w:rsidRPr="00C844A6" w:rsidRDefault="00C844A6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03155DE4" w14:textId="77777777" w:rsidR="003E1CDD" w:rsidRPr="00C844A6" w:rsidRDefault="003E1CDD" w:rsidP="00C844A6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844A6">
        <w:rPr>
          <w:rFonts w:ascii="Calibri" w:hAnsi="Calibri" w:cs="Arial"/>
          <w:color w:val="000000"/>
          <w:sz w:val="20"/>
          <w:szCs w:val="20"/>
        </w:rPr>
        <w:t>wypełniony formularz ofertowy sporządzony z wykorzystaniem wzoru stanowiącego załącznik do SIWZ,</w:t>
      </w:r>
      <w:r w:rsidRPr="00C844A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65BFB4F0" w14:textId="77777777" w:rsidR="003E1CDD" w:rsidRPr="00C844A6" w:rsidRDefault="003E1CDD" w:rsidP="00C844A6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C844A6">
        <w:rPr>
          <w:rFonts w:ascii="Calibri" w:hAnsi="Calibri" w:cs="Arial"/>
          <w:color w:val="000000"/>
          <w:sz w:val="20"/>
          <w:szCs w:val="20"/>
        </w:rPr>
        <w:t>oświadczenia wymienione w pkt 6.1. SIWZ,</w:t>
      </w:r>
    </w:p>
    <w:p w14:paraId="068D557A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7714DE37" w14:textId="77777777" w:rsidR="003E1CDD" w:rsidRPr="007725D7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7725D7">
        <w:rPr>
          <w:rFonts w:ascii="Calibri" w:hAnsi="Calibri" w:cs="Arial"/>
          <w:color w:val="000000"/>
          <w:sz w:val="20"/>
          <w:szCs w:val="20"/>
        </w:rPr>
        <w:lastRenderedPageBreak/>
        <w:t>10.</w:t>
      </w:r>
      <w:r>
        <w:rPr>
          <w:rFonts w:ascii="Calibri" w:hAnsi="Calibri" w:cs="Arial"/>
          <w:color w:val="000000"/>
          <w:sz w:val="20"/>
          <w:szCs w:val="20"/>
        </w:rPr>
        <w:t>4</w:t>
      </w:r>
      <w:r w:rsidRPr="007725D7">
        <w:rPr>
          <w:rFonts w:ascii="Calibri" w:hAnsi="Calibri" w:cs="Arial"/>
          <w:color w:val="000000"/>
          <w:sz w:val="20"/>
          <w:szCs w:val="20"/>
        </w:rPr>
        <w:t xml:space="preserve">. Postępowanie o udzielenie zamówienia prowadzi się w języku polskim i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7725D7">
        <w:rPr>
          <w:rFonts w:ascii="Calibri" w:hAnsi="Calibri" w:cs="Arial"/>
          <w:color w:val="000000"/>
          <w:sz w:val="20"/>
          <w:szCs w:val="20"/>
        </w:rPr>
        <w:t>y nie wyraża zgody na złożenie oferty, oświadczeń oraz innych dokumentów w jednym z języków powszechnie używanych w handlu międzynarodowym.</w:t>
      </w:r>
    </w:p>
    <w:p w14:paraId="769DED52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23A6610C" w14:textId="77777777" w:rsidR="003E1CDD" w:rsidRPr="007725D7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7725D7">
        <w:rPr>
          <w:rFonts w:ascii="Calibri" w:hAnsi="Calibri" w:cs="Arial"/>
          <w:color w:val="000000"/>
          <w:sz w:val="20"/>
          <w:szCs w:val="20"/>
        </w:rPr>
        <w:t>10.</w:t>
      </w:r>
      <w:r>
        <w:rPr>
          <w:rFonts w:ascii="Calibri" w:hAnsi="Calibri" w:cs="Arial"/>
          <w:color w:val="000000"/>
          <w:sz w:val="20"/>
          <w:szCs w:val="20"/>
        </w:rPr>
        <w:t>5</w:t>
      </w:r>
      <w:r w:rsidRPr="007725D7">
        <w:rPr>
          <w:rFonts w:ascii="Calibri" w:hAnsi="Calibri" w:cs="Arial"/>
          <w:color w:val="000000"/>
          <w:sz w:val="20"/>
          <w:szCs w:val="20"/>
        </w:rPr>
        <w:t>. Treść oferty musi odpowiadać treści SIWZ.</w:t>
      </w:r>
    </w:p>
    <w:p w14:paraId="40E5BF62" w14:textId="77777777" w:rsidR="003E1CDD" w:rsidRPr="00EE76FB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  <w:highlight w:val="yellow"/>
        </w:rPr>
      </w:pPr>
    </w:p>
    <w:p w14:paraId="48EBEB04" w14:textId="77777777" w:rsidR="003E1CDD" w:rsidRPr="003B2C3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3B2C3D">
        <w:rPr>
          <w:rFonts w:ascii="Calibri" w:hAnsi="Calibri" w:cs="Arial"/>
          <w:color w:val="000000"/>
          <w:sz w:val="20"/>
          <w:szCs w:val="20"/>
        </w:rPr>
        <w:t>10.</w:t>
      </w:r>
      <w:r>
        <w:rPr>
          <w:rFonts w:ascii="Calibri" w:hAnsi="Calibri" w:cs="Arial"/>
          <w:color w:val="000000"/>
          <w:sz w:val="20"/>
          <w:szCs w:val="20"/>
        </w:rPr>
        <w:t>6</w:t>
      </w:r>
      <w:r w:rsidRPr="003B2C3D">
        <w:rPr>
          <w:rFonts w:ascii="Calibri" w:hAnsi="Calibri" w:cs="Arial"/>
          <w:color w:val="000000"/>
          <w:sz w:val="20"/>
          <w:szCs w:val="20"/>
        </w:rPr>
        <w:t xml:space="preserve">. Ofertę oraz oświadczenia </w:t>
      </w:r>
      <w:r>
        <w:rPr>
          <w:rFonts w:ascii="Calibri" w:hAnsi="Calibri" w:cs="Arial"/>
          <w:color w:val="000000"/>
          <w:sz w:val="20"/>
          <w:szCs w:val="20"/>
        </w:rPr>
        <w:t xml:space="preserve">i inne wymagane dokumentu </w:t>
      </w:r>
      <w:r w:rsidRPr="003B2C3D">
        <w:rPr>
          <w:rFonts w:ascii="Calibri" w:hAnsi="Calibri" w:cs="Arial"/>
          <w:color w:val="000000"/>
          <w:sz w:val="20"/>
          <w:szCs w:val="20"/>
        </w:rPr>
        <w:t>podpisuje osoba lub osoby uprawnione do reprezentowania wykonawcy. Jeżeli wykonawcę reprezentuje pełnomocnik, wraz z ofertą składa się pełnomocnictwo.</w:t>
      </w:r>
    </w:p>
    <w:p w14:paraId="1DA3DF2F" w14:textId="77777777" w:rsidR="003E1CD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2B5C2AD" w14:textId="77777777" w:rsidR="003E1CDD" w:rsidRPr="003B2C3D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3B2C3D">
        <w:rPr>
          <w:rFonts w:ascii="Calibri" w:hAnsi="Calibri" w:cs="Arial"/>
          <w:color w:val="000000"/>
          <w:sz w:val="20"/>
          <w:szCs w:val="20"/>
        </w:rPr>
        <w:t xml:space="preserve">10.7. Oferta </w:t>
      </w:r>
      <w:r w:rsidR="00C844A6">
        <w:rPr>
          <w:rFonts w:ascii="Calibri" w:hAnsi="Calibri" w:cs="Arial"/>
          <w:color w:val="000000"/>
          <w:sz w:val="20"/>
          <w:szCs w:val="20"/>
        </w:rPr>
        <w:t xml:space="preserve">musi być sporządzona </w:t>
      </w:r>
      <w:r w:rsidRPr="003B2C3D">
        <w:rPr>
          <w:rFonts w:ascii="Calibri" w:hAnsi="Calibri" w:cs="Arial"/>
          <w:color w:val="000000"/>
          <w:sz w:val="20"/>
          <w:szCs w:val="20"/>
        </w:rPr>
        <w:t>w języku polskim i pod rygorem nieważności w formie pisemnej oraz podpisana przez osobę(y) upoważnioną</w:t>
      </w:r>
      <w:r>
        <w:rPr>
          <w:rFonts w:ascii="Calibri" w:hAnsi="Calibri" w:cs="Arial"/>
          <w:color w:val="000000"/>
          <w:sz w:val="20"/>
          <w:szCs w:val="20"/>
        </w:rPr>
        <w:t>(ne)</w:t>
      </w:r>
      <w:r w:rsidRPr="003B2C3D">
        <w:rPr>
          <w:rFonts w:ascii="Calibri" w:hAnsi="Calibri" w:cs="Arial"/>
          <w:color w:val="000000"/>
          <w:sz w:val="20"/>
          <w:szCs w:val="20"/>
        </w:rPr>
        <w:t xml:space="preserve"> do reprezentowania wykonawcy na zewnątrz i zaciągania zobowiązań w wysokości odpowiadającej cenie oferty.</w:t>
      </w:r>
    </w:p>
    <w:p w14:paraId="01FA2DF5" w14:textId="77777777" w:rsidR="003E1CDD" w:rsidRPr="00EE76FB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  <w:highlight w:val="yellow"/>
        </w:rPr>
      </w:pPr>
    </w:p>
    <w:p w14:paraId="75C1D1F0" w14:textId="77777777" w:rsidR="003E1CDD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33390C">
        <w:rPr>
          <w:rFonts w:ascii="Calibri" w:hAnsi="Calibri" w:cs="Arial"/>
          <w:color w:val="000000"/>
          <w:sz w:val="20"/>
        </w:rPr>
        <w:t>10.8. W przypadku oferty składanej przez wykonawców wspólnie ubiegających się o udzielenie zamówienia oferta musi być opatrzona nazwami wszystkich wykonawców ubiegających się wspólnie o udzielenie zamówienia i podpisana zgodnie z reprezentacją.</w:t>
      </w:r>
    </w:p>
    <w:p w14:paraId="279FDE66" w14:textId="77777777" w:rsidR="003E1CDD" w:rsidRPr="0033390C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3B23C35A" w14:textId="77777777" w:rsidR="003E1CDD" w:rsidRPr="0033390C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33390C">
        <w:rPr>
          <w:rFonts w:ascii="Calibri" w:hAnsi="Calibri" w:cs="Arial"/>
          <w:color w:val="000000"/>
          <w:sz w:val="20"/>
        </w:rPr>
        <w:t xml:space="preserve">10.9. Wszelkie koszty związane z przygotowaniem i złożeniem oferty ponosi </w:t>
      </w:r>
      <w:r w:rsidR="000E524D">
        <w:rPr>
          <w:rFonts w:ascii="Calibri" w:hAnsi="Calibri" w:cs="Arial"/>
          <w:color w:val="000000"/>
          <w:sz w:val="20"/>
        </w:rPr>
        <w:t>Wykonawca</w:t>
      </w:r>
      <w:r w:rsidRPr="0033390C">
        <w:rPr>
          <w:rFonts w:ascii="Calibri" w:hAnsi="Calibri" w:cs="Arial"/>
          <w:color w:val="000000"/>
          <w:sz w:val="20"/>
        </w:rPr>
        <w:t>.</w:t>
      </w:r>
    </w:p>
    <w:p w14:paraId="660A146E" w14:textId="77777777" w:rsidR="003E1CDD" w:rsidRPr="0033390C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2BBEBDC4" w14:textId="77777777" w:rsidR="003E1CDD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33390C">
        <w:rPr>
          <w:rFonts w:ascii="Calibri" w:hAnsi="Calibri" w:cs="Arial"/>
          <w:color w:val="000000"/>
          <w:sz w:val="20"/>
        </w:rPr>
        <w:t xml:space="preserve">10.10. </w:t>
      </w:r>
      <w:r w:rsidR="000E524D">
        <w:rPr>
          <w:rFonts w:ascii="Calibri" w:hAnsi="Calibri" w:cs="Arial"/>
          <w:color w:val="000000"/>
          <w:sz w:val="20"/>
        </w:rPr>
        <w:t>Wykonawca</w:t>
      </w:r>
      <w:r w:rsidRPr="0033390C">
        <w:rPr>
          <w:rFonts w:ascii="Calibri" w:hAnsi="Calibri" w:cs="Arial"/>
          <w:color w:val="000000"/>
          <w:sz w:val="20"/>
        </w:rPr>
        <w:t xml:space="preserve"> składa ofertę w zamkniętej kopercie lub innym opakowaniu w sposób zapewniający nieujawnienie treści oferty do chwili jej otwarcia. Zamkniętą kopertę lub inne opakowanie należy oznakować            w następujący sposób:</w:t>
      </w:r>
    </w:p>
    <w:p w14:paraId="4F82E111" w14:textId="77777777" w:rsidR="003E1CDD" w:rsidRPr="00EC128C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E1CDD" w:rsidRPr="00EE76FB" w14:paraId="79BAA435" w14:textId="77777777" w:rsidTr="00C844A6">
        <w:trPr>
          <w:trHeight w:val="5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359" w14:textId="77777777" w:rsidR="00961A63" w:rsidRDefault="00961A63" w:rsidP="00961A63">
            <w:pPr>
              <w:pStyle w:val="pkt"/>
              <w:spacing w:before="0" w:after="0"/>
              <w:ind w:left="48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Regionalny Zakład Zagospodarowania Odpadów Sp. z o.o.</w:t>
            </w:r>
          </w:p>
          <w:p w14:paraId="281BC5EF" w14:textId="77777777" w:rsidR="00961A63" w:rsidRDefault="00961A63" w:rsidP="00961A63">
            <w:pPr>
              <w:pStyle w:val="pkt"/>
              <w:spacing w:before="0" w:after="0"/>
              <w:ind w:left="48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ul. Staroprzygodzka 121</w:t>
            </w:r>
          </w:p>
          <w:p w14:paraId="4C852B2E" w14:textId="77777777" w:rsidR="00961A63" w:rsidRPr="00D14F62" w:rsidRDefault="00961A63" w:rsidP="00961A63">
            <w:pPr>
              <w:pStyle w:val="pkt"/>
              <w:spacing w:before="0" w:after="0"/>
              <w:ind w:left="48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63-400 Ostrów Wielkopolski </w:t>
            </w:r>
          </w:p>
          <w:p w14:paraId="2BD656E2" w14:textId="77777777" w:rsidR="0073702D" w:rsidRDefault="0073702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58CFE767" w14:textId="77777777" w:rsidR="003E1CDD" w:rsidRDefault="003E1CD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73702D">
              <w:rPr>
                <w:rFonts w:ascii="Calibri" w:hAnsi="Calibri" w:cs="Arial"/>
                <w:b/>
                <w:color w:val="000000"/>
                <w:sz w:val="20"/>
              </w:rPr>
              <w:t>OFERTA   na:</w:t>
            </w:r>
          </w:p>
          <w:p w14:paraId="3AED4950" w14:textId="77777777" w:rsidR="0073702D" w:rsidRPr="0073702D" w:rsidRDefault="0073702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3C22554F" w14:textId="77777777" w:rsidR="00A15986" w:rsidRPr="0073702D" w:rsidRDefault="0073702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rPr>
                <w:rFonts w:ascii="Calibri" w:hAnsi="Calibri" w:cs="Arial"/>
                <w:b/>
                <w:color w:val="000000"/>
                <w:sz w:val="20"/>
              </w:rPr>
            </w:pPr>
            <w:r w:rsidRPr="0073702D">
              <w:rPr>
                <w:rFonts w:ascii="Calibri" w:hAnsi="Calibri" w:cs="Arial"/>
                <w:b/>
                <w:color w:val="000000"/>
                <w:sz w:val="20"/>
              </w:rPr>
              <w:t>Zakup Energii Elektrycznej, w okresie od 01.01.20</w:t>
            </w:r>
            <w:r w:rsidR="00961A63">
              <w:rPr>
                <w:rFonts w:ascii="Calibri" w:hAnsi="Calibri" w:cs="Arial"/>
                <w:b/>
                <w:color w:val="000000"/>
                <w:sz w:val="20"/>
              </w:rPr>
              <w:t>20</w:t>
            </w:r>
            <w:r w:rsidRPr="0073702D">
              <w:rPr>
                <w:rFonts w:ascii="Calibri" w:hAnsi="Calibri" w:cs="Arial"/>
                <w:b/>
                <w:color w:val="000000"/>
                <w:sz w:val="20"/>
              </w:rPr>
              <w:t xml:space="preserve"> r. do 31.12.20</w:t>
            </w:r>
            <w:r w:rsidR="00961A63">
              <w:rPr>
                <w:rFonts w:ascii="Calibri" w:hAnsi="Calibri" w:cs="Arial"/>
                <w:b/>
                <w:color w:val="000000"/>
                <w:sz w:val="20"/>
              </w:rPr>
              <w:t>20</w:t>
            </w:r>
            <w:r w:rsidRPr="0073702D">
              <w:rPr>
                <w:rFonts w:ascii="Calibri" w:hAnsi="Calibri" w:cs="Arial"/>
                <w:b/>
                <w:color w:val="000000"/>
                <w:sz w:val="20"/>
              </w:rPr>
              <w:t xml:space="preserve"> r., do obiektów </w:t>
            </w:r>
            <w:r w:rsidR="008A6E5D" w:rsidRPr="008A6E5D">
              <w:rPr>
                <w:rFonts w:ascii="Calibri" w:hAnsi="Calibri" w:cs="Arial"/>
                <w:b/>
                <w:color w:val="000000"/>
                <w:sz w:val="20"/>
              </w:rPr>
              <w:t>Regionalnego Zakładu Zag</w:t>
            </w:r>
            <w:r w:rsidR="008A6E5D">
              <w:rPr>
                <w:rFonts w:ascii="Calibri" w:hAnsi="Calibri" w:cs="Arial"/>
                <w:b/>
                <w:color w:val="000000"/>
                <w:sz w:val="20"/>
              </w:rPr>
              <w:t>ospodarowania Odpadów Sp. z o.o</w:t>
            </w:r>
            <w:r w:rsidRPr="0073702D">
              <w:rPr>
                <w:rFonts w:ascii="Calibri" w:hAnsi="Calibri" w:cs="Arial"/>
                <w:b/>
                <w:color w:val="000000"/>
                <w:sz w:val="20"/>
              </w:rPr>
              <w:t>.</w:t>
            </w:r>
          </w:p>
          <w:p w14:paraId="0C2F89F9" w14:textId="77777777" w:rsidR="0073702D" w:rsidRDefault="0073702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rPr>
                <w:rFonts w:ascii="Calibri" w:hAnsi="Calibri" w:cs="Arial"/>
                <w:b/>
                <w:color w:val="000000"/>
              </w:rPr>
            </w:pPr>
          </w:p>
          <w:p w14:paraId="16CCD9DF" w14:textId="77777777" w:rsidR="0073702D" w:rsidRPr="006F7135" w:rsidRDefault="0073702D" w:rsidP="00DA59D8">
            <w:pPr>
              <w:pStyle w:val="pkt1"/>
              <w:tabs>
                <w:tab w:val="num" w:pos="214"/>
              </w:tabs>
              <w:spacing w:before="0" w:after="0"/>
              <w:ind w:left="0" w:firstLine="0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4BCEED45" w14:textId="2D64178F" w:rsidR="003E1CDD" w:rsidRDefault="003E1CDD" w:rsidP="0073702D">
            <w:pPr>
              <w:pStyle w:val="ust"/>
              <w:spacing w:before="0" w:after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1F0B50">
              <w:rPr>
                <w:rFonts w:ascii="Calibri" w:hAnsi="Calibri" w:cs="Arial"/>
                <w:b/>
                <w:color w:val="000000"/>
                <w:sz w:val="20"/>
              </w:rPr>
              <w:t xml:space="preserve">- Nie otwierać przed 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="00EF346E">
              <w:rPr>
                <w:rFonts w:ascii="Calibri" w:hAnsi="Calibri" w:cs="Arial"/>
                <w:b/>
                <w:color w:val="000000"/>
                <w:sz w:val="20"/>
              </w:rPr>
              <w:t>16.</w:t>
            </w:r>
            <w:r w:rsidR="00961A63">
              <w:rPr>
                <w:rFonts w:ascii="Calibri" w:hAnsi="Calibri" w:cs="Arial"/>
                <w:b/>
                <w:color w:val="000000"/>
                <w:sz w:val="20"/>
              </w:rPr>
              <w:t>12.2019</w:t>
            </w:r>
            <w:r w:rsidRPr="001F0B50">
              <w:rPr>
                <w:rFonts w:ascii="Calibri" w:hAnsi="Calibri" w:cs="Arial"/>
                <w:b/>
                <w:color w:val="000000"/>
                <w:sz w:val="20"/>
              </w:rPr>
              <w:t xml:space="preserve"> r. - godz. </w:t>
            </w:r>
            <w:r w:rsidR="0073702D">
              <w:rPr>
                <w:rFonts w:ascii="Calibri" w:hAnsi="Calibri" w:cs="Arial"/>
                <w:b/>
                <w:color w:val="000000"/>
                <w:sz w:val="20"/>
              </w:rPr>
              <w:t>12</w:t>
            </w:r>
            <w:r w:rsidRPr="001F0B50">
              <w:rPr>
                <w:rFonts w:ascii="Calibri" w:hAnsi="Calibri" w:cs="Arial"/>
                <w:b/>
                <w:color w:val="000000"/>
                <w:sz w:val="20"/>
              </w:rPr>
              <w:t>.</w:t>
            </w:r>
            <w:r w:rsidR="0072582E">
              <w:rPr>
                <w:rFonts w:ascii="Calibri" w:hAnsi="Calibri" w:cs="Arial"/>
                <w:b/>
                <w:color w:val="000000"/>
                <w:sz w:val="20"/>
              </w:rPr>
              <w:t>15</w:t>
            </w:r>
          </w:p>
          <w:p w14:paraId="5C713ED1" w14:textId="77777777" w:rsidR="00113E32" w:rsidRDefault="00113E32" w:rsidP="0073702D">
            <w:pPr>
              <w:pStyle w:val="ust"/>
              <w:spacing w:before="0" w:after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14:paraId="7F83AE17" w14:textId="77777777" w:rsidR="00113E32" w:rsidRPr="00EE76FB" w:rsidRDefault="00113E32" w:rsidP="0073702D">
            <w:pPr>
              <w:pStyle w:val="ust"/>
              <w:spacing w:before="0" w:after="0"/>
              <w:jc w:val="center"/>
              <w:rPr>
                <w:rFonts w:ascii="Calibri" w:hAnsi="Calibri" w:cs="Arial"/>
                <w:b/>
                <w:color w:val="000000"/>
                <w:sz w:val="20"/>
                <w:highlight w:val="yellow"/>
              </w:rPr>
            </w:pPr>
          </w:p>
        </w:tc>
      </w:tr>
    </w:tbl>
    <w:p w14:paraId="083A8F33" w14:textId="77777777" w:rsidR="003E1CDD" w:rsidRPr="00EE76FB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color w:val="000000"/>
          <w:sz w:val="20"/>
          <w:highlight w:val="yellow"/>
        </w:rPr>
      </w:pPr>
    </w:p>
    <w:p w14:paraId="49945A70" w14:textId="77777777" w:rsidR="003E1CDD" w:rsidRPr="00357165" w:rsidRDefault="003E1CDD" w:rsidP="00DA59D8">
      <w:pPr>
        <w:ind w:hanging="419"/>
        <w:jc w:val="both"/>
        <w:rPr>
          <w:rFonts w:ascii="Calibri" w:hAnsi="Calibri" w:cs="Arial"/>
          <w:color w:val="000000"/>
          <w:sz w:val="20"/>
          <w:szCs w:val="20"/>
        </w:rPr>
      </w:pPr>
      <w:r w:rsidRPr="00357165">
        <w:rPr>
          <w:rFonts w:ascii="Calibri" w:hAnsi="Calibri" w:cs="Arial"/>
          <w:color w:val="000000"/>
          <w:sz w:val="20"/>
          <w:szCs w:val="20"/>
        </w:rPr>
        <w:t xml:space="preserve">         10.11. 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Pr="00357165">
        <w:rPr>
          <w:rFonts w:ascii="Calibri" w:hAnsi="Calibri" w:cs="Arial"/>
          <w:color w:val="000000"/>
          <w:sz w:val="20"/>
          <w:szCs w:val="20"/>
        </w:rPr>
        <w:t xml:space="preserve"> może, przed upływem terminu do składania ofert, zmienić lub wycofać ofertę.</w:t>
      </w:r>
    </w:p>
    <w:p w14:paraId="5B5E5C65" w14:textId="77777777" w:rsidR="003E1CDD" w:rsidRPr="00357165" w:rsidRDefault="003E1CDD" w:rsidP="00DA59D8">
      <w:pPr>
        <w:tabs>
          <w:tab w:val="right" w:pos="284"/>
          <w:tab w:val="left" w:pos="408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4E0B6323" w14:textId="77777777" w:rsidR="003E1CDD" w:rsidRPr="00D55A3A" w:rsidRDefault="0073702D" w:rsidP="0073702D">
      <w:pPr>
        <w:pStyle w:val="Tekstpodstawowywcity"/>
        <w:tabs>
          <w:tab w:val="num" w:pos="0"/>
        </w:tabs>
        <w:spacing w:after="0"/>
        <w:ind w:left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10.12. </w:t>
      </w:r>
      <w:r w:rsidR="003E1CDD" w:rsidRPr="00357165">
        <w:rPr>
          <w:rFonts w:ascii="Calibri" w:hAnsi="Calibri" w:cs="Arial"/>
          <w:color w:val="000000"/>
        </w:rPr>
        <w:t xml:space="preserve">Nie ujawnia się informacji stanowiących tajemnicę przedsiębiorstwa w rozumieniu przepisów o zwalczaniu nieuczciwej konkurencji, jeżeli </w:t>
      </w:r>
      <w:r w:rsidR="000E524D">
        <w:rPr>
          <w:rFonts w:ascii="Calibri" w:hAnsi="Calibri" w:cs="Arial"/>
          <w:color w:val="000000"/>
        </w:rPr>
        <w:t>Wykonawca</w:t>
      </w:r>
      <w:r w:rsidR="003E1CDD" w:rsidRPr="00357165">
        <w:rPr>
          <w:rFonts w:ascii="Calibri" w:hAnsi="Calibri" w:cs="Arial"/>
          <w:color w:val="000000"/>
        </w:rPr>
        <w:t xml:space="preserve">, nie później niż w terminie składania ofert  zastrzegł, że nie mogą być one udostępniane oraz wykazał, ze zastrzeżone informacje stanowią tajemnicę przedsiębiorstwa. W takim przypadku </w:t>
      </w:r>
      <w:r w:rsidR="000E524D">
        <w:rPr>
          <w:rFonts w:ascii="Calibri" w:hAnsi="Calibri" w:cs="Arial"/>
          <w:color w:val="000000"/>
        </w:rPr>
        <w:t>Wykonawca</w:t>
      </w:r>
      <w:r w:rsidR="003E1CDD" w:rsidRPr="00357165">
        <w:rPr>
          <w:rFonts w:ascii="Calibri" w:hAnsi="Calibri" w:cs="Arial"/>
          <w:color w:val="000000"/>
        </w:rPr>
        <w:t xml:space="preserve"> oznacza informacje stanowiące „tajemnicę przedsiębiorstwa – nie udostępniać”. </w:t>
      </w:r>
      <w:r w:rsidR="000E524D">
        <w:rPr>
          <w:rFonts w:ascii="Calibri" w:hAnsi="Calibri" w:cs="Arial"/>
          <w:color w:val="000000"/>
        </w:rPr>
        <w:t>Wykonawca</w:t>
      </w:r>
      <w:r w:rsidR="003E1CDD" w:rsidRPr="00357165">
        <w:rPr>
          <w:rFonts w:ascii="Calibri" w:hAnsi="Calibri" w:cs="Arial"/>
          <w:color w:val="000000"/>
        </w:rPr>
        <w:t xml:space="preserve"> nie może zastrzec nazwy (firmy) oraz jego adresu, a także informacji dotyczących ceny, terminu wykonania zamówienia, okresu gwarancji i warunków płatności zawartych</w:t>
      </w:r>
      <w:r>
        <w:rPr>
          <w:rFonts w:ascii="Calibri" w:hAnsi="Calibri" w:cs="Arial"/>
          <w:color w:val="000000"/>
        </w:rPr>
        <w:t xml:space="preserve"> </w:t>
      </w:r>
      <w:r w:rsidR="003E1CDD" w:rsidRPr="00357165">
        <w:rPr>
          <w:rFonts w:ascii="Calibri" w:hAnsi="Calibri" w:cs="Arial"/>
          <w:color w:val="000000"/>
        </w:rPr>
        <w:t>w ofercie.</w:t>
      </w:r>
      <w:r>
        <w:rPr>
          <w:rFonts w:ascii="Calibri" w:hAnsi="Calibri" w:cs="Arial"/>
          <w:color w:val="000000"/>
        </w:rPr>
        <w:t xml:space="preserve"> </w:t>
      </w:r>
      <w:r w:rsidR="003E1CDD" w:rsidRPr="00D55A3A">
        <w:rPr>
          <w:rFonts w:ascii="Calibri" w:hAnsi="Calibri" w:cs="Arial"/>
          <w:color w:val="000000"/>
        </w:rPr>
        <w:t>Przez tajemnicę przedsiębiorstwa</w:t>
      </w:r>
      <w:r w:rsidR="003E1CDD">
        <w:rPr>
          <w:rFonts w:ascii="Calibri" w:hAnsi="Calibri" w:cs="Arial"/>
          <w:color w:val="000000"/>
        </w:rPr>
        <w:t xml:space="preserve"> rozumie się informacje techniczne, technologiczne, organizacyjne </w:t>
      </w:r>
      <w:r w:rsidR="003E1CDD" w:rsidRPr="00D55A3A">
        <w:rPr>
          <w:rFonts w:ascii="Calibri" w:hAnsi="Calibri" w:cs="Arial"/>
          <w:color w:val="000000"/>
        </w:rPr>
        <w:t>przedsiębiorstwa</w:t>
      </w:r>
      <w:r w:rsidR="003E1CDD">
        <w:rPr>
          <w:rFonts w:ascii="Calibri" w:hAnsi="Calibri" w:cs="Arial"/>
          <w:color w:val="000000"/>
        </w:rPr>
        <w:t xml:space="preserve">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 (art. 11 ust. 2 UZNK).</w:t>
      </w:r>
    </w:p>
    <w:p w14:paraId="25E70464" w14:textId="77777777" w:rsidR="003E1CDD" w:rsidRPr="0073702D" w:rsidRDefault="003E1CDD" w:rsidP="0073702D">
      <w:pPr>
        <w:pStyle w:val="Nagwek1"/>
      </w:pPr>
      <w:r w:rsidRPr="0073702D">
        <w:t>11. Miejsce oraz termin składania i otwarcia ofert:</w:t>
      </w:r>
    </w:p>
    <w:p w14:paraId="2AA03F87" w14:textId="77777777" w:rsidR="0073702D" w:rsidRPr="00357165" w:rsidRDefault="0073702D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60B1F7A8" w14:textId="77777777" w:rsidR="003E1CDD" w:rsidRDefault="003E1CDD" w:rsidP="00961A63">
      <w:pPr>
        <w:pStyle w:val="pkt1"/>
        <w:ind w:left="0" w:firstLine="0"/>
        <w:rPr>
          <w:rFonts w:ascii="Calibri" w:hAnsi="Calibri" w:cs="Arial"/>
          <w:color w:val="000000"/>
          <w:sz w:val="20"/>
        </w:rPr>
      </w:pPr>
      <w:r w:rsidRPr="0073702D">
        <w:rPr>
          <w:rFonts w:ascii="Calibri" w:hAnsi="Calibri" w:cs="Arial"/>
          <w:color w:val="000000"/>
          <w:sz w:val="20"/>
        </w:rPr>
        <w:t>Miejsce składania i otwarcia ofert</w:t>
      </w:r>
      <w:r>
        <w:rPr>
          <w:rFonts w:ascii="Calibri" w:hAnsi="Calibri" w:cs="Arial"/>
          <w:color w:val="000000"/>
          <w:sz w:val="20"/>
        </w:rPr>
        <w:t xml:space="preserve">: </w:t>
      </w:r>
      <w:r w:rsidR="00961A63" w:rsidRPr="00961A63">
        <w:rPr>
          <w:rFonts w:ascii="Calibri" w:hAnsi="Calibri" w:cs="Arial"/>
          <w:color w:val="000000"/>
          <w:sz w:val="20"/>
        </w:rPr>
        <w:t>Regionalny Zakład Zagospodarowania Odpadów Sp. z o.o.</w:t>
      </w:r>
      <w:r w:rsidR="00961A63">
        <w:rPr>
          <w:rFonts w:ascii="Calibri" w:hAnsi="Calibri" w:cs="Arial"/>
          <w:color w:val="000000"/>
          <w:sz w:val="20"/>
        </w:rPr>
        <w:t xml:space="preserve">, </w:t>
      </w:r>
      <w:r w:rsidR="00961A63" w:rsidRPr="00961A63">
        <w:rPr>
          <w:rFonts w:ascii="Calibri" w:hAnsi="Calibri" w:cs="Arial"/>
          <w:color w:val="000000"/>
          <w:sz w:val="20"/>
        </w:rPr>
        <w:t>ul. Staroprzygodzka 121</w:t>
      </w:r>
      <w:r w:rsidR="00961A63">
        <w:rPr>
          <w:rFonts w:ascii="Calibri" w:hAnsi="Calibri" w:cs="Arial"/>
          <w:color w:val="000000"/>
          <w:sz w:val="20"/>
        </w:rPr>
        <w:t xml:space="preserve">, </w:t>
      </w:r>
      <w:r w:rsidR="00961A63" w:rsidRPr="00961A63">
        <w:rPr>
          <w:rFonts w:ascii="Calibri" w:hAnsi="Calibri" w:cs="Arial"/>
          <w:color w:val="000000"/>
          <w:sz w:val="20"/>
        </w:rPr>
        <w:t>63-400 Ostrów Wielkopolski</w:t>
      </w:r>
    </w:p>
    <w:p w14:paraId="2676CB2A" w14:textId="77777777" w:rsidR="003E1CDD" w:rsidRPr="00EE76FB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b/>
          <w:color w:val="000000"/>
          <w:sz w:val="20"/>
          <w:highlight w:val="yellow"/>
          <w:u w:val="single"/>
        </w:rPr>
      </w:pPr>
    </w:p>
    <w:p w14:paraId="365CC9A6" w14:textId="5C2EC79B" w:rsidR="003E1CDD" w:rsidRPr="0073702D" w:rsidRDefault="003E1CDD" w:rsidP="00594099">
      <w:pPr>
        <w:pStyle w:val="pkt1"/>
        <w:tabs>
          <w:tab w:val="num" w:pos="0"/>
        </w:tabs>
        <w:spacing w:before="0" w:after="0"/>
        <w:ind w:left="708" w:firstLine="0"/>
        <w:rPr>
          <w:rFonts w:ascii="Calibri" w:hAnsi="Calibri" w:cs="Arial"/>
          <w:color w:val="000000"/>
          <w:sz w:val="20"/>
        </w:rPr>
      </w:pPr>
      <w:r w:rsidRPr="0073702D">
        <w:rPr>
          <w:rFonts w:ascii="Calibri" w:hAnsi="Calibri" w:cs="Arial"/>
          <w:color w:val="000000"/>
          <w:sz w:val="20"/>
        </w:rPr>
        <w:t>Termin składania ofert :   do godz. 1</w:t>
      </w:r>
      <w:r w:rsidR="0073702D" w:rsidRPr="0073702D">
        <w:rPr>
          <w:rFonts w:ascii="Calibri" w:hAnsi="Calibri" w:cs="Arial"/>
          <w:color w:val="000000"/>
          <w:sz w:val="20"/>
        </w:rPr>
        <w:t>2</w:t>
      </w:r>
      <w:r w:rsidRPr="0073702D">
        <w:rPr>
          <w:rFonts w:ascii="Calibri" w:hAnsi="Calibri" w:cs="Arial"/>
          <w:color w:val="000000"/>
          <w:sz w:val="20"/>
        </w:rPr>
        <w:t xml:space="preserve">.00 dnia :    </w:t>
      </w:r>
      <w:r w:rsidR="00EF346E">
        <w:rPr>
          <w:rFonts w:ascii="Calibri" w:hAnsi="Calibri" w:cs="Arial"/>
          <w:color w:val="000000"/>
          <w:sz w:val="20"/>
        </w:rPr>
        <w:t>16.</w:t>
      </w:r>
      <w:r w:rsidR="00C267A4">
        <w:rPr>
          <w:rFonts w:ascii="Calibri" w:hAnsi="Calibri" w:cs="Arial"/>
          <w:color w:val="000000"/>
          <w:sz w:val="20"/>
        </w:rPr>
        <w:t>12</w:t>
      </w:r>
      <w:r w:rsidRPr="0073702D">
        <w:rPr>
          <w:rFonts w:ascii="Calibri" w:hAnsi="Calibri" w:cs="Arial"/>
          <w:color w:val="000000"/>
          <w:sz w:val="20"/>
        </w:rPr>
        <w:t>.201</w:t>
      </w:r>
      <w:r w:rsidR="00961A63">
        <w:rPr>
          <w:rFonts w:ascii="Calibri" w:hAnsi="Calibri" w:cs="Arial"/>
          <w:color w:val="000000"/>
          <w:sz w:val="20"/>
        </w:rPr>
        <w:t>9</w:t>
      </w:r>
      <w:r w:rsidRPr="0073702D">
        <w:rPr>
          <w:rFonts w:ascii="Calibri" w:hAnsi="Calibri" w:cs="Arial"/>
          <w:color w:val="000000"/>
          <w:sz w:val="20"/>
        </w:rPr>
        <w:t xml:space="preserve"> r. </w:t>
      </w:r>
    </w:p>
    <w:p w14:paraId="20B0B268" w14:textId="4B1219DB" w:rsidR="003E1CDD" w:rsidRPr="0073702D" w:rsidRDefault="003E1CDD" w:rsidP="00594099">
      <w:pPr>
        <w:pStyle w:val="pkt1"/>
        <w:tabs>
          <w:tab w:val="num" w:pos="0"/>
        </w:tabs>
        <w:spacing w:before="0" w:after="0"/>
        <w:ind w:left="708" w:firstLine="0"/>
        <w:rPr>
          <w:rFonts w:ascii="Calibri" w:hAnsi="Calibri" w:cs="Arial"/>
          <w:color w:val="000000"/>
          <w:sz w:val="20"/>
        </w:rPr>
      </w:pPr>
      <w:r w:rsidRPr="0073702D">
        <w:rPr>
          <w:rFonts w:ascii="Calibri" w:hAnsi="Calibri" w:cs="Arial"/>
          <w:color w:val="000000"/>
          <w:sz w:val="20"/>
        </w:rPr>
        <w:lastRenderedPageBreak/>
        <w:t>Termin otwarcia ofert :     godz. 1</w:t>
      </w:r>
      <w:r w:rsidR="0073702D" w:rsidRPr="0073702D">
        <w:rPr>
          <w:rFonts w:ascii="Calibri" w:hAnsi="Calibri" w:cs="Arial"/>
          <w:color w:val="000000"/>
          <w:sz w:val="20"/>
        </w:rPr>
        <w:t>2</w:t>
      </w:r>
      <w:r w:rsidRPr="0073702D">
        <w:rPr>
          <w:rFonts w:ascii="Calibri" w:hAnsi="Calibri" w:cs="Arial"/>
          <w:color w:val="000000"/>
          <w:sz w:val="20"/>
        </w:rPr>
        <w:t>.</w:t>
      </w:r>
      <w:r w:rsidR="0073702D" w:rsidRPr="0073702D">
        <w:rPr>
          <w:rFonts w:ascii="Calibri" w:hAnsi="Calibri" w:cs="Arial"/>
          <w:color w:val="000000"/>
          <w:sz w:val="20"/>
        </w:rPr>
        <w:t>15</w:t>
      </w:r>
      <w:r w:rsidRPr="0073702D">
        <w:rPr>
          <w:rFonts w:ascii="Calibri" w:hAnsi="Calibri" w:cs="Arial"/>
          <w:color w:val="000000"/>
          <w:sz w:val="20"/>
        </w:rPr>
        <w:t xml:space="preserve"> w dniu :    </w:t>
      </w:r>
      <w:r w:rsidR="00EF346E">
        <w:rPr>
          <w:rFonts w:ascii="Calibri" w:hAnsi="Calibri" w:cs="Arial"/>
          <w:color w:val="000000"/>
          <w:sz w:val="20"/>
        </w:rPr>
        <w:t>16.</w:t>
      </w:r>
      <w:bookmarkStart w:id="0" w:name="_GoBack"/>
      <w:bookmarkEnd w:id="0"/>
      <w:r w:rsidR="00C267A4">
        <w:rPr>
          <w:rFonts w:ascii="Calibri" w:hAnsi="Calibri" w:cs="Arial"/>
          <w:color w:val="000000"/>
          <w:sz w:val="20"/>
        </w:rPr>
        <w:t>12.</w:t>
      </w:r>
      <w:r w:rsidRPr="0073702D">
        <w:rPr>
          <w:rFonts w:ascii="Calibri" w:hAnsi="Calibri" w:cs="Arial"/>
          <w:color w:val="000000"/>
          <w:sz w:val="20"/>
        </w:rPr>
        <w:t>201</w:t>
      </w:r>
      <w:r w:rsidR="00961A63">
        <w:rPr>
          <w:rFonts w:ascii="Calibri" w:hAnsi="Calibri" w:cs="Arial"/>
          <w:color w:val="000000"/>
          <w:sz w:val="20"/>
        </w:rPr>
        <w:t>9</w:t>
      </w:r>
      <w:r w:rsidRPr="0073702D">
        <w:rPr>
          <w:rFonts w:ascii="Calibri" w:hAnsi="Calibri" w:cs="Arial"/>
          <w:color w:val="000000"/>
          <w:sz w:val="20"/>
        </w:rPr>
        <w:t xml:space="preserve"> r. </w:t>
      </w:r>
    </w:p>
    <w:p w14:paraId="35B91619" w14:textId="77777777" w:rsidR="003E1CDD" w:rsidRPr="001F0B50" w:rsidRDefault="003E1CDD" w:rsidP="00DA59D8">
      <w:pPr>
        <w:pStyle w:val="pkt1"/>
        <w:tabs>
          <w:tab w:val="num" w:pos="0"/>
        </w:tabs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1891A084" w14:textId="77777777" w:rsidR="003E1CDD" w:rsidRPr="00E50BE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50BE5">
        <w:rPr>
          <w:rFonts w:ascii="Calibri" w:hAnsi="Calibri" w:cs="Arial"/>
          <w:color w:val="000000"/>
          <w:sz w:val="20"/>
          <w:szCs w:val="20"/>
        </w:rPr>
        <w:t>11.1. Z zawartością ofert nie można zapoznać się przed upływem terminu otwarcia ofert.</w:t>
      </w:r>
    </w:p>
    <w:p w14:paraId="25C79CDB" w14:textId="77777777" w:rsidR="003E1CDD" w:rsidRPr="00E50BE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75D93A2C" w14:textId="77777777" w:rsidR="003E1CDD" w:rsidRPr="00E50BE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50BE5">
        <w:rPr>
          <w:rFonts w:ascii="Calibri" w:hAnsi="Calibri" w:cs="Arial"/>
          <w:color w:val="000000"/>
          <w:sz w:val="20"/>
          <w:szCs w:val="20"/>
        </w:rPr>
        <w:t xml:space="preserve">11.2. Otwarcie ofert jest jawne i następuje bezpośrednio po upływie terminu do ich składania, </w:t>
      </w:r>
      <w:r w:rsidRPr="00E50BE5">
        <w:rPr>
          <w:rFonts w:ascii="Calibri" w:hAnsi="Calibri" w:cs="Arial"/>
          <w:color w:val="000000"/>
          <w:sz w:val="20"/>
          <w:szCs w:val="20"/>
        </w:rPr>
        <w:br/>
        <w:t>z tym że dzień, w którym upływa termin składania ofert, jest dniem ich otwarcia.</w:t>
      </w:r>
    </w:p>
    <w:p w14:paraId="2999A82A" w14:textId="77777777" w:rsidR="003E1CDD" w:rsidRPr="00E50BE5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06D5289B" w14:textId="77777777" w:rsidR="003E1CDD" w:rsidRPr="00E50BE5" w:rsidRDefault="003E1CDD" w:rsidP="00DA59D8">
      <w:pPr>
        <w:tabs>
          <w:tab w:val="left" w:pos="426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E50BE5">
        <w:rPr>
          <w:rFonts w:ascii="Calibri" w:hAnsi="Calibri" w:cs="Arial"/>
          <w:color w:val="000000"/>
          <w:sz w:val="20"/>
          <w:szCs w:val="20"/>
        </w:rPr>
        <w:t>11.3. Podczas otwarcia ofert podaje się nazwy (firmy) oraz adresy wykonawców, a także informacje dotyczące ceny, terminu wykonania zamówienia, okresu gwarancji i warunków płatności zawartych w ofertach.</w:t>
      </w:r>
    </w:p>
    <w:p w14:paraId="3A837184" w14:textId="77777777" w:rsidR="003E1CDD" w:rsidRPr="00E50BE5" w:rsidRDefault="003E1CDD" w:rsidP="00DA59D8">
      <w:pPr>
        <w:tabs>
          <w:tab w:val="left" w:pos="426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5FA69910" w14:textId="77777777" w:rsidR="003E1CDD" w:rsidRPr="0073702D" w:rsidRDefault="003E1CD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73702D">
        <w:rPr>
          <w:rFonts w:ascii="Calibri" w:hAnsi="Calibri" w:cs="Arial"/>
          <w:color w:val="000000"/>
          <w:sz w:val="20"/>
        </w:rPr>
        <w:t xml:space="preserve">11.4. Zgodnie z art. 86 ust. 5 Pzp niezwłocznie po otwarciu ofert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Pr="0073702D">
        <w:rPr>
          <w:rFonts w:ascii="Calibri" w:hAnsi="Calibri" w:cs="Arial"/>
          <w:color w:val="000000"/>
          <w:sz w:val="20"/>
        </w:rPr>
        <w:t>y zamieszcza na stronie internetowej informacje dotyczące:</w:t>
      </w:r>
    </w:p>
    <w:p w14:paraId="154AD8ED" w14:textId="77777777" w:rsidR="0073702D" w:rsidRPr="00F22F51" w:rsidRDefault="0073702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7370B4F7" w14:textId="77777777" w:rsidR="003E1CDD" w:rsidRPr="00E50BE5" w:rsidRDefault="003E1CDD" w:rsidP="00594099">
      <w:pPr>
        <w:pStyle w:val="pkt1"/>
        <w:numPr>
          <w:ilvl w:val="0"/>
          <w:numId w:val="46"/>
        </w:numPr>
        <w:tabs>
          <w:tab w:val="left" w:pos="3990"/>
        </w:tabs>
        <w:spacing w:before="0" w:after="0"/>
        <w:rPr>
          <w:rFonts w:ascii="Calibri" w:hAnsi="Calibri" w:cs="Arial"/>
          <w:color w:val="000000"/>
          <w:sz w:val="20"/>
        </w:rPr>
      </w:pPr>
      <w:r w:rsidRPr="00E50BE5">
        <w:rPr>
          <w:rFonts w:ascii="Calibri" w:hAnsi="Calibri" w:cs="Arial"/>
          <w:color w:val="000000"/>
          <w:sz w:val="20"/>
        </w:rPr>
        <w:t>kwoty, jaką zamierza przeznac</w:t>
      </w:r>
      <w:r w:rsidR="0073702D">
        <w:rPr>
          <w:rFonts w:ascii="Calibri" w:hAnsi="Calibri" w:cs="Arial"/>
          <w:color w:val="000000"/>
          <w:sz w:val="20"/>
        </w:rPr>
        <w:t>zyć na sfinansowanie zamówienia,</w:t>
      </w:r>
    </w:p>
    <w:p w14:paraId="45DB62C3" w14:textId="77777777" w:rsidR="003E1CDD" w:rsidRPr="00E50BE5" w:rsidRDefault="003E1CDD" w:rsidP="00594099">
      <w:pPr>
        <w:pStyle w:val="pkt1"/>
        <w:numPr>
          <w:ilvl w:val="0"/>
          <w:numId w:val="46"/>
        </w:numPr>
        <w:tabs>
          <w:tab w:val="left" w:pos="3990"/>
        </w:tabs>
        <w:spacing w:before="0" w:after="0"/>
        <w:rPr>
          <w:rFonts w:ascii="Calibri" w:hAnsi="Calibri" w:cs="Arial"/>
          <w:color w:val="000000"/>
          <w:sz w:val="20"/>
        </w:rPr>
      </w:pPr>
      <w:r w:rsidRPr="00E50BE5">
        <w:rPr>
          <w:rFonts w:ascii="Calibri" w:hAnsi="Calibri" w:cs="Arial"/>
          <w:color w:val="000000"/>
          <w:sz w:val="20"/>
        </w:rPr>
        <w:t>firm oraz adresów wykonawców, którzy z</w:t>
      </w:r>
      <w:r w:rsidR="0073702D">
        <w:rPr>
          <w:rFonts w:ascii="Calibri" w:hAnsi="Calibri" w:cs="Arial"/>
          <w:color w:val="000000"/>
          <w:sz w:val="20"/>
        </w:rPr>
        <w:t>łożyli oferty w terminie,</w:t>
      </w:r>
    </w:p>
    <w:p w14:paraId="0C68B693" w14:textId="77777777" w:rsidR="003E1CDD" w:rsidRDefault="003E1CDD" w:rsidP="00594099">
      <w:pPr>
        <w:pStyle w:val="pkt1"/>
        <w:numPr>
          <w:ilvl w:val="0"/>
          <w:numId w:val="46"/>
        </w:numPr>
        <w:tabs>
          <w:tab w:val="left" w:pos="3990"/>
        </w:tabs>
        <w:spacing w:before="0" w:after="0"/>
        <w:rPr>
          <w:rFonts w:ascii="Calibri" w:hAnsi="Calibri" w:cs="Arial"/>
          <w:color w:val="000000"/>
          <w:sz w:val="20"/>
        </w:rPr>
      </w:pPr>
      <w:r w:rsidRPr="00E50BE5">
        <w:rPr>
          <w:rFonts w:ascii="Calibri" w:hAnsi="Calibri" w:cs="Arial"/>
          <w:color w:val="000000"/>
          <w:sz w:val="20"/>
        </w:rPr>
        <w:t>ceny, terminu wykonania zamówienia</w:t>
      </w:r>
      <w:r w:rsidR="0073702D">
        <w:rPr>
          <w:rFonts w:ascii="Calibri" w:hAnsi="Calibri" w:cs="Arial"/>
          <w:color w:val="000000"/>
          <w:sz w:val="20"/>
        </w:rPr>
        <w:t>.</w:t>
      </w:r>
    </w:p>
    <w:p w14:paraId="2830CFD0" w14:textId="77777777" w:rsidR="0073702D" w:rsidRPr="00E50BE5" w:rsidRDefault="0073702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73A1310E" w14:textId="77777777" w:rsidR="003E1CDD" w:rsidRPr="00E50BE5" w:rsidRDefault="003E1CD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E50BE5">
        <w:rPr>
          <w:rFonts w:ascii="Calibri" w:hAnsi="Calibri" w:cs="Arial"/>
          <w:color w:val="000000"/>
          <w:sz w:val="20"/>
        </w:rPr>
        <w:t xml:space="preserve">11.5.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Pr="00E50BE5">
        <w:rPr>
          <w:rFonts w:ascii="Calibri" w:hAnsi="Calibri" w:cs="Arial"/>
          <w:color w:val="000000"/>
          <w:sz w:val="20"/>
        </w:rPr>
        <w:t>y niezwłocznie zwraca ofertę, która została złożona po terminie.</w:t>
      </w:r>
    </w:p>
    <w:p w14:paraId="09E3E5C4" w14:textId="77777777" w:rsidR="003E1CDD" w:rsidRPr="0073702D" w:rsidRDefault="003E1CDD" w:rsidP="0073702D">
      <w:pPr>
        <w:pStyle w:val="Nagwek1"/>
      </w:pPr>
      <w:r w:rsidRPr="0073702D">
        <w:t>1</w:t>
      </w:r>
      <w:r w:rsidR="0073702D" w:rsidRPr="0073702D">
        <w:t>2. Opis sposobu obliczenia ceny</w:t>
      </w:r>
    </w:p>
    <w:p w14:paraId="06F25777" w14:textId="77777777" w:rsidR="0073702D" w:rsidRDefault="0073702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1A1219BE" w14:textId="77777777" w:rsidR="003E1CDD" w:rsidRDefault="003E1CD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12.1. </w:t>
      </w:r>
      <w:r w:rsidR="000E524D">
        <w:rPr>
          <w:rFonts w:ascii="Calibri" w:hAnsi="Calibri" w:cs="Arial"/>
          <w:color w:val="000000"/>
          <w:sz w:val="20"/>
        </w:rPr>
        <w:t>Wykonawca</w:t>
      </w:r>
      <w:r>
        <w:rPr>
          <w:rFonts w:ascii="Calibri" w:hAnsi="Calibri" w:cs="Arial"/>
          <w:color w:val="000000"/>
          <w:sz w:val="20"/>
        </w:rPr>
        <w:t xml:space="preserve"> określa cenę realizacji zamówienia poprzez wskazanie w formularzu ofertowym łącznej ceny ofertowej brutto odpowiednio w złotych polskich, podaną cyfrowo i słownie z uwzględnieniem podatku VAT,                </w:t>
      </w:r>
      <w:r w:rsidR="00DD46C4">
        <w:rPr>
          <w:rFonts w:ascii="Calibri" w:hAnsi="Calibri" w:cs="Arial"/>
          <w:color w:val="000000"/>
          <w:sz w:val="20"/>
        </w:rPr>
        <w:t>dla</w:t>
      </w:r>
      <w:r>
        <w:rPr>
          <w:rFonts w:ascii="Calibri" w:hAnsi="Calibri" w:cs="Arial"/>
          <w:color w:val="000000"/>
          <w:sz w:val="20"/>
        </w:rPr>
        <w:t>:</w:t>
      </w:r>
    </w:p>
    <w:p w14:paraId="437259A0" w14:textId="77777777" w:rsidR="00DD46C4" w:rsidRDefault="00DD46C4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14E53388" w14:textId="77777777" w:rsidR="00DD46C4" w:rsidRDefault="00DD46C4" w:rsidP="00594099">
      <w:pPr>
        <w:pStyle w:val="pkt1"/>
        <w:numPr>
          <w:ilvl w:val="0"/>
          <w:numId w:val="47"/>
        </w:numPr>
        <w:tabs>
          <w:tab w:val="left" w:pos="3990"/>
        </w:tabs>
        <w:spacing w:before="0" w:after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Całości zamówienia</w:t>
      </w:r>
    </w:p>
    <w:p w14:paraId="37F6AB2B" w14:textId="77777777" w:rsidR="00DD46C4" w:rsidRDefault="00DD46C4" w:rsidP="00594099">
      <w:pPr>
        <w:pStyle w:val="pkt1"/>
        <w:numPr>
          <w:ilvl w:val="0"/>
          <w:numId w:val="47"/>
        </w:numPr>
        <w:tabs>
          <w:tab w:val="left" w:pos="3990"/>
        </w:tabs>
        <w:spacing w:before="0" w:after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Cen jednostkowych dla poszczególnych grup taryfowych</w:t>
      </w:r>
    </w:p>
    <w:p w14:paraId="0D116465" w14:textId="77777777" w:rsidR="00DD46C4" w:rsidRDefault="00DD46C4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6F452D03" w14:textId="77777777" w:rsidR="003E1CDD" w:rsidRDefault="003E1CD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597324">
        <w:rPr>
          <w:rFonts w:ascii="Calibri" w:hAnsi="Calibri" w:cs="Arial"/>
          <w:color w:val="000000"/>
          <w:sz w:val="20"/>
        </w:rPr>
        <w:t>12.</w:t>
      </w:r>
      <w:r>
        <w:rPr>
          <w:rFonts w:ascii="Calibri" w:hAnsi="Calibri" w:cs="Arial"/>
          <w:color w:val="000000"/>
          <w:sz w:val="20"/>
        </w:rPr>
        <w:t>2</w:t>
      </w:r>
      <w:r w:rsidRPr="00597324">
        <w:rPr>
          <w:rFonts w:ascii="Calibri" w:hAnsi="Calibri" w:cs="Arial"/>
          <w:color w:val="000000"/>
          <w:sz w:val="20"/>
        </w:rPr>
        <w:t>. Prawidłowe ustalenie podatku VAT należy do obowiązków wykonawcy, zgodnie z przepisami ustawy                   z dnia 11 marca 2004 r. o podatku od towarów i usług.</w:t>
      </w:r>
    </w:p>
    <w:p w14:paraId="4BDCC061" w14:textId="77777777" w:rsidR="003E1CDD" w:rsidRPr="001D5EFC" w:rsidRDefault="003E1CDD" w:rsidP="00DA59D8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6ECD1F7A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97324">
        <w:rPr>
          <w:rFonts w:ascii="Calibri" w:hAnsi="Calibri"/>
          <w:sz w:val="20"/>
          <w:szCs w:val="20"/>
        </w:rPr>
        <w:t>12.</w:t>
      </w:r>
      <w:r>
        <w:rPr>
          <w:rFonts w:ascii="Calibri" w:hAnsi="Calibri"/>
          <w:sz w:val="20"/>
          <w:szCs w:val="20"/>
        </w:rPr>
        <w:t>3</w:t>
      </w:r>
      <w:r w:rsidRPr="00597324">
        <w:rPr>
          <w:rFonts w:ascii="Calibri" w:hAnsi="Calibri"/>
          <w:sz w:val="20"/>
          <w:szCs w:val="20"/>
        </w:rPr>
        <w:t>. Cenę należy podać do dwóch miejsc po przecinku. Cenę oferty zaokrągla się do pełnych groszy, przy czym końcówki poniżej 0,5 grosza pomija się, a końcówki 0,5 grosza i wyższe zaokrągla się do jednego grosza.</w:t>
      </w:r>
    </w:p>
    <w:p w14:paraId="4E3D8E25" w14:textId="77777777" w:rsidR="003E1CDD" w:rsidRPr="00597324" w:rsidRDefault="003E1CDD" w:rsidP="00DA59D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2A8300FA" w14:textId="77777777" w:rsidR="003E1CDD" w:rsidRPr="00597324" w:rsidRDefault="003E1CDD" w:rsidP="00DA59D8">
      <w:pPr>
        <w:jc w:val="both"/>
        <w:rPr>
          <w:rFonts w:ascii="Calibri" w:hAnsi="Calibri"/>
          <w:color w:val="000000"/>
          <w:sz w:val="20"/>
          <w:szCs w:val="20"/>
        </w:rPr>
      </w:pPr>
      <w:r w:rsidRPr="00597324">
        <w:rPr>
          <w:rFonts w:ascii="Calibri" w:hAnsi="Calibri"/>
          <w:color w:val="000000"/>
          <w:sz w:val="20"/>
          <w:szCs w:val="20"/>
        </w:rPr>
        <w:t xml:space="preserve">12.4. Jeżeli złożono ofertę, której wybór prowadziłby do powstania u 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97324">
        <w:rPr>
          <w:rFonts w:ascii="Calibri" w:hAnsi="Calibri"/>
          <w:color w:val="000000"/>
          <w:sz w:val="20"/>
          <w:szCs w:val="20"/>
        </w:rPr>
        <w:t xml:space="preserve">ego obowiązku podatkowego zgodnie z przepisami o podatku od towarów i usług, 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97324">
        <w:rPr>
          <w:rFonts w:ascii="Calibri" w:hAnsi="Calibri"/>
          <w:color w:val="000000"/>
          <w:sz w:val="20"/>
          <w:szCs w:val="20"/>
        </w:rPr>
        <w:t xml:space="preserve">y w celu oceny takiej oferty dolicza do przedstawionej w niej ceny podatek od towarów i usług, który miałby obowiązek rozliczyć zgodnie z tymi przepisami. </w:t>
      </w:r>
      <w:r w:rsidR="000E524D">
        <w:rPr>
          <w:rFonts w:ascii="Calibri" w:hAnsi="Calibri"/>
          <w:color w:val="000000"/>
          <w:sz w:val="20"/>
          <w:szCs w:val="20"/>
        </w:rPr>
        <w:t>Wykonawca</w:t>
      </w:r>
      <w:r w:rsidRPr="00597324">
        <w:rPr>
          <w:rFonts w:ascii="Calibri" w:hAnsi="Calibri"/>
          <w:color w:val="000000"/>
          <w:sz w:val="20"/>
          <w:szCs w:val="20"/>
        </w:rPr>
        <w:t xml:space="preserve"> składając ofertę, informuje 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97324">
        <w:rPr>
          <w:rFonts w:ascii="Calibri" w:hAnsi="Calibri"/>
          <w:color w:val="000000"/>
          <w:sz w:val="20"/>
          <w:szCs w:val="20"/>
        </w:rPr>
        <w:t xml:space="preserve">ego, czy wybór oferty będzie prowadzić do powstania u 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97324">
        <w:rPr>
          <w:rFonts w:ascii="Calibri" w:hAnsi="Calibri"/>
          <w:color w:val="000000"/>
          <w:sz w:val="20"/>
          <w:szCs w:val="20"/>
        </w:rPr>
        <w:t>ego obowiązku podatkowego, wskazując nazwę usługi, której świadczenie będzie prowadzić do jego powstania, oraz wskazując jej wartość bez kwoty podatku.</w:t>
      </w:r>
    </w:p>
    <w:p w14:paraId="7EC940FF" w14:textId="77777777" w:rsidR="003E1CDD" w:rsidRPr="00597324" w:rsidRDefault="003E1CDD" w:rsidP="00DA59D8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09CF7019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/>
          <w:snapToGrid w:val="0"/>
          <w:sz w:val="20"/>
          <w:szCs w:val="20"/>
        </w:rPr>
      </w:pPr>
      <w:r w:rsidRPr="00597324">
        <w:rPr>
          <w:rFonts w:ascii="Calibri" w:hAnsi="Calibri"/>
          <w:sz w:val="20"/>
          <w:szCs w:val="20"/>
        </w:rPr>
        <w:t>12.5. Cena podana w ofercie obejmuje wszystkie koszty związane z terminowym i prawidłowym wykonaniem przedmiotu zamówienia</w:t>
      </w:r>
      <w:r>
        <w:rPr>
          <w:rFonts w:ascii="Calibri" w:hAnsi="Calibri"/>
          <w:sz w:val="20"/>
          <w:szCs w:val="20"/>
        </w:rPr>
        <w:t xml:space="preserve">, a w szczególności podatki i inne koszty związane z wykonaniem przedmiotu zamówienia. </w:t>
      </w:r>
      <w:r w:rsidRPr="00F9013A">
        <w:rPr>
          <w:rFonts w:ascii="Calibri" w:hAnsi="Calibri"/>
          <w:snapToGrid w:val="0"/>
          <w:sz w:val="20"/>
          <w:szCs w:val="20"/>
        </w:rPr>
        <w:t>Każdy z wykonawców może zaproponować tylko jedną cenę i nie może jej zmienić. Nie prowadzi się negocjacji w sprawie ceny. Wszystkie upusty, rabaty winny być od razu ujęte w obliczeniu ceny, tak by wyliczona cena za realizację przedmiotu zamówienia była ceną ostateczną.</w:t>
      </w:r>
    </w:p>
    <w:p w14:paraId="760C337D" w14:textId="77777777" w:rsidR="00DD46C4" w:rsidRDefault="00DD46C4" w:rsidP="00DA59D8">
      <w:pPr>
        <w:autoSpaceDE w:val="0"/>
        <w:autoSpaceDN w:val="0"/>
        <w:adjustRightInd w:val="0"/>
        <w:jc w:val="both"/>
        <w:rPr>
          <w:rFonts w:ascii="Calibri" w:hAnsi="Calibri"/>
          <w:snapToGrid w:val="0"/>
          <w:sz w:val="20"/>
          <w:szCs w:val="20"/>
        </w:rPr>
      </w:pPr>
    </w:p>
    <w:p w14:paraId="4D203C65" w14:textId="77777777" w:rsidR="00DD46C4" w:rsidRPr="00F9013A" w:rsidRDefault="00DD46C4" w:rsidP="00DA59D8">
      <w:pPr>
        <w:autoSpaceDE w:val="0"/>
        <w:autoSpaceDN w:val="0"/>
        <w:adjustRightInd w:val="0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12.6. </w:t>
      </w:r>
      <w:r w:rsidR="000E524D">
        <w:rPr>
          <w:rFonts w:ascii="Calibri" w:hAnsi="Calibri"/>
          <w:snapToGrid w:val="0"/>
          <w:sz w:val="20"/>
          <w:szCs w:val="20"/>
        </w:rPr>
        <w:t>Zamawiając</w:t>
      </w:r>
      <w:r>
        <w:rPr>
          <w:rFonts w:ascii="Calibri" w:hAnsi="Calibri"/>
          <w:snapToGrid w:val="0"/>
          <w:sz w:val="20"/>
          <w:szCs w:val="20"/>
        </w:rPr>
        <w:t xml:space="preserve">y nie przewiduje możliwości zmiany cen w czasie trwania dostaw, z wyjątkiem zmiany stawek podatku VAT. </w:t>
      </w:r>
    </w:p>
    <w:p w14:paraId="68B9BD70" w14:textId="77777777" w:rsidR="009D272B" w:rsidRDefault="003E1CDD" w:rsidP="009D272B">
      <w:pPr>
        <w:pStyle w:val="Nagwek1"/>
      </w:pPr>
      <w:r w:rsidRPr="00735EA5">
        <w:t xml:space="preserve">13. </w:t>
      </w:r>
      <w:r w:rsidR="009D272B">
        <w:t>Kryteria wyboru oferty</w:t>
      </w:r>
    </w:p>
    <w:p w14:paraId="38A56E38" w14:textId="77777777" w:rsidR="009D272B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3D822FD6" w14:textId="77777777" w:rsidR="003E1CDD" w:rsidRPr="009D272B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9D272B">
        <w:rPr>
          <w:rFonts w:ascii="Calibri" w:hAnsi="Calibri" w:cs="Arial"/>
          <w:color w:val="000000"/>
          <w:sz w:val="20"/>
        </w:rPr>
        <w:t xml:space="preserve">Opis kryteriów, którymi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Pr="009D272B">
        <w:rPr>
          <w:rFonts w:ascii="Calibri" w:hAnsi="Calibri" w:cs="Arial"/>
          <w:color w:val="000000"/>
          <w:sz w:val="20"/>
        </w:rPr>
        <w:t>y będzie się kierował przy wyborze oferty, wraz z podaniem wag tych kryteriów i sposobu oceny ofert:</w:t>
      </w:r>
    </w:p>
    <w:p w14:paraId="4672083F" w14:textId="77777777" w:rsidR="003E1CDD" w:rsidRPr="00735EA5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1FB33B1F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735EA5">
        <w:rPr>
          <w:rFonts w:ascii="Calibri" w:hAnsi="Calibri" w:cs="Arial"/>
        </w:rPr>
        <w:t>13.1. Najkorzystniejszą ofertą będzie oferta, która przedstawia naj</w:t>
      </w:r>
      <w:r>
        <w:rPr>
          <w:rFonts w:ascii="Calibri" w:hAnsi="Calibri" w:cs="Arial"/>
        </w:rPr>
        <w:t xml:space="preserve">niższą </w:t>
      </w:r>
      <w:r w:rsidR="00D662D3">
        <w:rPr>
          <w:rFonts w:ascii="Calibri" w:hAnsi="Calibri" w:cs="Arial"/>
        </w:rPr>
        <w:t xml:space="preserve">łączną </w:t>
      </w:r>
      <w:r w:rsidRPr="00735EA5">
        <w:rPr>
          <w:rFonts w:ascii="Calibri" w:hAnsi="Calibri" w:cs="Arial"/>
        </w:rPr>
        <w:t>cen</w:t>
      </w:r>
      <w:r>
        <w:rPr>
          <w:rFonts w:ascii="Calibri" w:hAnsi="Calibri" w:cs="Arial"/>
        </w:rPr>
        <w:t>ę</w:t>
      </w:r>
      <w:r w:rsidR="00D662D3">
        <w:rPr>
          <w:rFonts w:ascii="Calibri" w:hAnsi="Calibri" w:cs="Arial"/>
        </w:rPr>
        <w:t xml:space="preserve"> ofertową brutto – zwaną dalej „ceną”</w:t>
      </w:r>
      <w:r>
        <w:rPr>
          <w:rFonts w:ascii="Calibri" w:hAnsi="Calibri" w:cs="Arial"/>
        </w:rPr>
        <w:t>.</w:t>
      </w:r>
      <w:r w:rsidRPr="00735EA5">
        <w:rPr>
          <w:rFonts w:ascii="Calibri" w:hAnsi="Calibri" w:cs="Arial"/>
        </w:rPr>
        <w:t xml:space="preserve"> </w:t>
      </w:r>
    </w:p>
    <w:p w14:paraId="39EFCCC2" w14:textId="77777777" w:rsidR="003E1CDD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</w:p>
    <w:p w14:paraId="3F8F06AB" w14:textId="77777777" w:rsidR="003E1CDD" w:rsidRPr="001C7130" w:rsidRDefault="003E1CDD" w:rsidP="00DA59D8">
      <w:pPr>
        <w:pStyle w:val="Tekstpodstawowy"/>
        <w:spacing w:after="0"/>
        <w:jc w:val="both"/>
        <w:rPr>
          <w:rFonts w:ascii="Calibri" w:hAnsi="Calibri" w:cs="Arial"/>
        </w:rPr>
      </w:pPr>
      <w:r w:rsidRPr="00735EA5">
        <w:rPr>
          <w:rFonts w:ascii="Calibri" w:hAnsi="Calibri" w:cs="Arial"/>
        </w:rPr>
        <w:t>13.2. Ocenie ofert podlegają tylko oferty niepodlegające odrzuceniu.</w:t>
      </w:r>
    </w:p>
    <w:p w14:paraId="6CFF9FF1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A7C7E1" w14:textId="77777777" w:rsidR="003E1CDD" w:rsidRPr="00AA2BE9" w:rsidRDefault="003E1CDD" w:rsidP="009D272B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13.3. Kryterium oceny ofert wraz z podaniem </w:t>
      </w:r>
      <w:r w:rsidR="009D272B">
        <w:rPr>
          <w:rFonts w:ascii="Calibri" w:hAnsi="Calibri" w:cs="Arial"/>
          <w:color w:val="000000"/>
          <w:sz w:val="20"/>
          <w:szCs w:val="20"/>
        </w:rPr>
        <w:t xml:space="preserve">ich wag oraz sposób oceny ofert - </w:t>
      </w:r>
      <w:r w:rsidR="009D272B">
        <w:rPr>
          <w:rFonts w:ascii="Calibri" w:hAnsi="Calibri" w:cs="Tahoma"/>
          <w:b/>
          <w:sz w:val="20"/>
          <w:szCs w:val="20"/>
        </w:rPr>
        <w:t xml:space="preserve"> </w:t>
      </w:r>
      <w:r w:rsidR="009D272B" w:rsidRPr="009D272B">
        <w:rPr>
          <w:rFonts w:ascii="Calibri" w:hAnsi="Calibri" w:cs="Tahoma"/>
          <w:sz w:val="20"/>
          <w:szCs w:val="20"/>
        </w:rPr>
        <w:t>cena</w:t>
      </w:r>
      <w:r w:rsidR="009D272B">
        <w:rPr>
          <w:rFonts w:ascii="Calibri" w:hAnsi="Calibri" w:cs="Tahoma"/>
          <w:sz w:val="20"/>
          <w:szCs w:val="20"/>
        </w:rPr>
        <w:t xml:space="preserve"> </w:t>
      </w:r>
      <w:r w:rsidRPr="009D272B">
        <w:rPr>
          <w:rFonts w:ascii="Calibri" w:hAnsi="Calibri" w:cs="Tahoma"/>
          <w:sz w:val="20"/>
          <w:szCs w:val="20"/>
        </w:rPr>
        <w:t>100 %</w:t>
      </w:r>
      <w:r w:rsidR="009D272B" w:rsidRPr="009D272B">
        <w:rPr>
          <w:rFonts w:ascii="Calibri" w:hAnsi="Calibri" w:cs="Tahoma"/>
          <w:sz w:val="20"/>
          <w:szCs w:val="20"/>
        </w:rPr>
        <w:t xml:space="preserve"> (waga 100%)</w:t>
      </w:r>
    </w:p>
    <w:p w14:paraId="30ABC8CC" w14:textId="77777777" w:rsidR="009D272B" w:rsidRPr="00B2021D" w:rsidRDefault="009D272B" w:rsidP="00DA59D8">
      <w:pPr>
        <w:rPr>
          <w:rFonts w:ascii="Calibri" w:hAnsi="Calibri" w:cs="Arial"/>
          <w:b/>
          <w:sz w:val="20"/>
          <w:szCs w:val="20"/>
        </w:rPr>
      </w:pPr>
    </w:p>
    <w:p w14:paraId="49430D94" w14:textId="77777777" w:rsidR="003E1CDD" w:rsidRDefault="003E1CDD" w:rsidP="00DA59D8">
      <w:pPr>
        <w:pStyle w:val="Tekstpodstawow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</w:t>
      </w:r>
      <w:r w:rsidR="009D272B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najniższa cena brutto </w:t>
      </w:r>
    </w:p>
    <w:p w14:paraId="2C6CCDF2" w14:textId="77777777" w:rsidR="003E1CDD" w:rsidRDefault="003E1CDD" w:rsidP="00DA59D8">
      <w:pPr>
        <w:pStyle w:val="Tekstpodstawow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Liczba punktów  =     </w:t>
      </w:r>
      <w:r w:rsidR="009D272B">
        <w:rPr>
          <w:rFonts w:ascii="Calibri" w:hAnsi="Calibri"/>
        </w:rPr>
        <w:t>----------------</w:t>
      </w:r>
      <w:r>
        <w:rPr>
          <w:rFonts w:ascii="Calibri" w:hAnsi="Calibri"/>
        </w:rPr>
        <w:t>---------------------------------- x 100 pkt x 100 %</w:t>
      </w:r>
    </w:p>
    <w:p w14:paraId="652574F5" w14:textId="77777777" w:rsidR="003E1CDD" w:rsidRDefault="003E1CDD" w:rsidP="00DA59D8">
      <w:pPr>
        <w:pStyle w:val="Tekstpodstawow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 w:rsidR="009D272B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cena badanej oferty brutto       </w:t>
      </w:r>
    </w:p>
    <w:p w14:paraId="6904D61C" w14:textId="77777777" w:rsidR="003E1CDD" w:rsidRDefault="003E1CDD" w:rsidP="00DA59D8">
      <w:pPr>
        <w:tabs>
          <w:tab w:val="left" w:pos="8364"/>
        </w:tabs>
        <w:jc w:val="both"/>
        <w:rPr>
          <w:rFonts w:ascii="Calibri" w:hAnsi="Calibri"/>
          <w:sz w:val="20"/>
          <w:szCs w:val="20"/>
        </w:rPr>
      </w:pPr>
    </w:p>
    <w:p w14:paraId="7996DAB7" w14:textId="77777777" w:rsidR="003E1CDD" w:rsidRDefault="003E1CDD" w:rsidP="00DA59D8">
      <w:pPr>
        <w:tabs>
          <w:tab w:val="left" w:pos="836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zakresie powyższego kryterium najwyższą ilość punktów otrzyma oferta o najniższej cenie.</w:t>
      </w:r>
    </w:p>
    <w:p w14:paraId="2B51A9EC" w14:textId="77777777" w:rsidR="003E1CDD" w:rsidRPr="00714859" w:rsidRDefault="003E1CDD" w:rsidP="00DA59D8">
      <w:pPr>
        <w:autoSpaceDE w:val="0"/>
        <w:autoSpaceDN w:val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76F09DEB" w14:textId="77777777" w:rsidR="003E1CDD" w:rsidRDefault="003E1CDD" w:rsidP="00DA59D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13.4</w:t>
      </w:r>
      <w:r w:rsidRPr="00DF45B8">
        <w:rPr>
          <w:rFonts w:ascii="Calibri" w:hAnsi="Calibri"/>
          <w:sz w:val="20"/>
          <w:szCs w:val="20"/>
        </w:rPr>
        <w:t>. Punktacja przyznawana ofertom w kryter</w:t>
      </w:r>
      <w:r>
        <w:rPr>
          <w:rFonts w:ascii="Calibri" w:hAnsi="Calibri"/>
          <w:sz w:val="20"/>
          <w:szCs w:val="20"/>
        </w:rPr>
        <w:t>ium cena</w:t>
      </w:r>
      <w:r w:rsidRPr="00DF45B8">
        <w:rPr>
          <w:rFonts w:ascii="Calibri" w:hAnsi="Calibri"/>
          <w:sz w:val="20"/>
          <w:szCs w:val="20"/>
        </w:rPr>
        <w:t xml:space="preserve"> będzie liczona </w:t>
      </w:r>
      <w:r>
        <w:rPr>
          <w:rFonts w:ascii="Calibri" w:hAnsi="Calibri"/>
          <w:sz w:val="20"/>
          <w:szCs w:val="20"/>
        </w:rPr>
        <w:t xml:space="preserve">z dokładnością </w:t>
      </w:r>
      <w:r>
        <w:rPr>
          <w:rFonts w:ascii="Calibri" w:hAnsi="Calibri" w:cs="Arial"/>
          <w:color w:val="000000"/>
          <w:sz w:val="20"/>
          <w:szCs w:val="20"/>
        </w:rPr>
        <w:t>do dwóch miejsc po przecinku. Najwyższa liczba punktów wyznaczy najkorzystniejszą ofertę.</w:t>
      </w:r>
    </w:p>
    <w:p w14:paraId="07E742C0" w14:textId="77777777" w:rsidR="003E1CDD" w:rsidRDefault="003E1CDD" w:rsidP="00DA59D8">
      <w:pPr>
        <w:tabs>
          <w:tab w:val="left" w:pos="8222"/>
        </w:tabs>
        <w:jc w:val="both"/>
        <w:rPr>
          <w:rFonts w:ascii="Calibri" w:hAnsi="Calibri"/>
          <w:sz w:val="20"/>
          <w:szCs w:val="20"/>
        </w:rPr>
      </w:pPr>
    </w:p>
    <w:p w14:paraId="4DF87553" w14:textId="77777777" w:rsidR="003E1CDD" w:rsidRPr="00DF45B8" w:rsidRDefault="003E1CDD" w:rsidP="00DA59D8">
      <w:pPr>
        <w:tabs>
          <w:tab w:val="left" w:pos="822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13.5. Jeżeli w postępowaniu o udzielenie zamówienia, w którym jedynym kryterium oceny ofert jest cena lub koszt, nie można dokonać wyboru </w:t>
      </w:r>
      <w:r>
        <w:rPr>
          <w:rFonts w:ascii="Calibri" w:hAnsi="Calibri" w:cs="Arial"/>
          <w:color w:val="000000"/>
          <w:sz w:val="20"/>
          <w:szCs w:val="20"/>
        </w:rPr>
        <w:t xml:space="preserve">najkorzystniejszej oferty ze względu na to, że zostały złożone  oferty o takiej samej cenie lub koszcie,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>
        <w:rPr>
          <w:rFonts w:ascii="Calibri" w:hAnsi="Calibri" w:cs="Arial"/>
          <w:color w:val="000000"/>
          <w:sz w:val="20"/>
          <w:szCs w:val="20"/>
        </w:rPr>
        <w:t xml:space="preserve">y wzywa wykonawców, którzy złożyli te oferty, do złożenia w terminie określonym przez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>
        <w:rPr>
          <w:rFonts w:ascii="Calibri" w:hAnsi="Calibri" w:cs="Arial"/>
          <w:color w:val="000000"/>
          <w:sz w:val="20"/>
          <w:szCs w:val="20"/>
        </w:rPr>
        <w:t>ego ofert dodatkowych.</w:t>
      </w:r>
    </w:p>
    <w:p w14:paraId="4FB9C61F" w14:textId="77777777" w:rsidR="009D272B" w:rsidRPr="009D272B" w:rsidRDefault="003E1CDD" w:rsidP="009D272B">
      <w:pPr>
        <w:pStyle w:val="Nagwek1"/>
      </w:pPr>
      <w:r w:rsidRPr="009D272B">
        <w:t xml:space="preserve">14. </w:t>
      </w:r>
      <w:r w:rsidR="009D272B" w:rsidRPr="009D272B">
        <w:t>Formalności po wyborze oferty</w:t>
      </w:r>
    </w:p>
    <w:p w14:paraId="24F26C5A" w14:textId="77777777" w:rsidR="009D272B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0333916A" w14:textId="77777777" w:rsidR="003E1CDD" w:rsidRPr="009D272B" w:rsidRDefault="003E1CDD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9D272B">
        <w:rPr>
          <w:rFonts w:ascii="Calibri" w:hAnsi="Calibri" w:cs="Arial"/>
          <w:color w:val="000000"/>
          <w:sz w:val="20"/>
        </w:rPr>
        <w:t>Informacje o formalnościach, jakie powinny zostać dopełnione po wyborze oferty w celu zawarcia umowy w sprawie zamówienia publicznego:</w:t>
      </w:r>
    </w:p>
    <w:p w14:paraId="6C5E4561" w14:textId="77777777" w:rsidR="009D272B" w:rsidRDefault="009D272B" w:rsidP="00DA59D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77988B14" w14:textId="77777777" w:rsidR="003E1CDD" w:rsidRDefault="003E1CDD" w:rsidP="00DA59D8">
      <w:pPr>
        <w:jc w:val="both"/>
        <w:rPr>
          <w:rFonts w:ascii="Calibri" w:hAnsi="Calibri"/>
          <w:color w:val="000000"/>
          <w:sz w:val="20"/>
          <w:szCs w:val="20"/>
        </w:rPr>
      </w:pPr>
      <w:r w:rsidRPr="00577839">
        <w:rPr>
          <w:rFonts w:ascii="Calibri" w:hAnsi="Calibri"/>
          <w:color w:val="000000"/>
          <w:sz w:val="20"/>
          <w:szCs w:val="20"/>
        </w:rPr>
        <w:t>14.1. 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77839">
        <w:rPr>
          <w:rFonts w:ascii="Calibri" w:hAnsi="Calibri"/>
          <w:color w:val="000000"/>
          <w:sz w:val="20"/>
          <w:szCs w:val="20"/>
        </w:rPr>
        <w:t xml:space="preserve">y zawiera umowę w sprawie zamówienia publicznego, z zastrzeżeniem art. 183, </w:t>
      </w:r>
      <w:r w:rsidRPr="00577839">
        <w:rPr>
          <w:rFonts w:ascii="Calibri" w:hAnsi="Calibri"/>
          <w:color w:val="000000"/>
          <w:sz w:val="20"/>
          <w:szCs w:val="20"/>
        </w:rPr>
        <w:br/>
        <w:t>w terminie nie krótszym niż 5 dni od dnia przesłania zawiadomienia o wyborze najkorzystniejszej oferty, jeżeli zawiadomienie to zostało przesłane przy użyciu środków komunikacji elektronicznej.</w:t>
      </w:r>
      <w:r w:rsidR="009D272B">
        <w:rPr>
          <w:rFonts w:ascii="Calibri" w:hAnsi="Calibri"/>
          <w:color w:val="000000"/>
          <w:sz w:val="20"/>
          <w:szCs w:val="20"/>
        </w:rPr>
        <w:t xml:space="preserve"> </w:t>
      </w:r>
      <w:r w:rsidR="000E524D">
        <w:rPr>
          <w:rFonts w:ascii="Calibri" w:hAnsi="Calibri"/>
          <w:color w:val="000000"/>
          <w:sz w:val="20"/>
          <w:szCs w:val="20"/>
        </w:rPr>
        <w:t>Zamawiając</w:t>
      </w:r>
      <w:r w:rsidRPr="00577839">
        <w:rPr>
          <w:rFonts w:ascii="Calibri" w:hAnsi="Calibri"/>
          <w:color w:val="000000"/>
          <w:sz w:val="20"/>
          <w:szCs w:val="20"/>
        </w:rPr>
        <w:t xml:space="preserve">y może zawrzeć umowę przed upływem ww. terminów, jeżeli </w:t>
      </w:r>
      <w:r>
        <w:rPr>
          <w:rFonts w:ascii="Calibri" w:hAnsi="Calibri"/>
          <w:color w:val="000000"/>
          <w:sz w:val="20"/>
          <w:szCs w:val="20"/>
        </w:rPr>
        <w:t xml:space="preserve">w postępowaniu została złożona tylko jedna oferta. </w:t>
      </w:r>
    </w:p>
    <w:p w14:paraId="321C8450" w14:textId="77777777" w:rsidR="009D272B" w:rsidRDefault="009D272B" w:rsidP="00DA59D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0B0CC942" w14:textId="77777777" w:rsidR="003E1CDD" w:rsidRPr="00577839" w:rsidRDefault="003E1CDD" w:rsidP="00DA59D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577839">
        <w:rPr>
          <w:rFonts w:ascii="Calibri" w:hAnsi="Calibri"/>
          <w:color w:val="000000"/>
          <w:sz w:val="20"/>
          <w:szCs w:val="20"/>
        </w:rPr>
        <w:t xml:space="preserve">14.2. </w:t>
      </w:r>
      <w:r w:rsidRPr="00577839">
        <w:rPr>
          <w:rFonts w:ascii="Calibri" w:hAnsi="Calibri" w:cs="Arial"/>
          <w:color w:val="000000"/>
          <w:sz w:val="20"/>
          <w:szCs w:val="20"/>
        </w:rPr>
        <w:t xml:space="preserve">Jeżeli </w:t>
      </w:r>
      <w:r w:rsidR="000E524D">
        <w:rPr>
          <w:rFonts w:ascii="Calibri" w:hAnsi="Calibri" w:cs="Arial"/>
          <w:color w:val="000000"/>
          <w:sz w:val="20"/>
          <w:szCs w:val="20"/>
        </w:rPr>
        <w:t>Wykonawca</w:t>
      </w:r>
      <w:r w:rsidRPr="00577839">
        <w:rPr>
          <w:rFonts w:ascii="Calibri" w:hAnsi="Calibri" w:cs="Arial"/>
          <w:color w:val="000000"/>
          <w:sz w:val="20"/>
          <w:szCs w:val="20"/>
        </w:rPr>
        <w:t xml:space="preserve">, którego oferta została wybrana, uchyla się od zawarcia umowy w sprawie zamówienia publicznego,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577839">
        <w:rPr>
          <w:rFonts w:ascii="Calibri" w:hAnsi="Calibri" w:cs="Arial"/>
          <w:color w:val="000000"/>
          <w:sz w:val="20"/>
          <w:szCs w:val="20"/>
        </w:rPr>
        <w:t xml:space="preserve">y może wybrać ofertę najkorzystniejszą spośród pozostałych ofert, bez przeprowadzania ich ponownego badania i oceny, chyba że zachodzą przesłanki, o których mowa w art. 93 ust. 1 ustawy </w:t>
      </w:r>
      <w:r w:rsidR="009D272B">
        <w:rPr>
          <w:rFonts w:ascii="Calibri" w:hAnsi="Calibri" w:cs="Arial"/>
          <w:color w:val="000000"/>
          <w:sz w:val="20"/>
          <w:szCs w:val="20"/>
        </w:rPr>
        <w:t>p</w:t>
      </w:r>
      <w:r w:rsidRPr="00577839">
        <w:rPr>
          <w:rFonts w:ascii="Calibri" w:hAnsi="Calibri" w:cs="Arial"/>
          <w:color w:val="000000"/>
          <w:sz w:val="20"/>
          <w:szCs w:val="20"/>
        </w:rPr>
        <w:t>zp.</w:t>
      </w:r>
    </w:p>
    <w:p w14:paraId="04919470" w14:textId="77777777" w:rsidR="003E1CDD" w:rsidRDefault="003E1CDD" w:rsidP="009D272B">
      <w:pPr>
        <w:pStyle w:val="Nagwek1"/>
      </w:pPr>
      <w:r w:rsidRPr="00577839">
        <w:t xml:space="preserve">15. </w:t>
      </w:r>
      <w:r w:rsidR="009D272B">
        <w:t>Zabezpieczenie należytego wykonania umowy</w:t>
      </w:r>
    </w:p>
    <w:p w14:paraId="5FF84DA6" w14:textId="77777777" w:rsidR="009D272B" w:rsidRPr="00577839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53C7C5A6" w14:textId="77777777" w:rsidR="003E1CDD" w:rsidRPr="00577839" w:rsidRDefault="000E524D" w:rsidP="00DA59D8">
      <w:pPr>
        <w:pStyle w:val="pkt1"/>
        <w:spacing w:before="0" w:after="0"/>
        <w:ind w:left="-15"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Zamawiając</w:t>
      </w:r>
      <w:r w:rsidR="003E1CDD" w:rsidRPr="00577839">
        <w:rPr>
          <w:rFonts w:ascii="Calibri" w:hAnsi="Calibri"/>
          <w:color w:val="000000"/>
          <w:sz w:val="20"/>
        </w:rPr>
        <w:t>y nie wymaga zabezpieczenia należytego wykonania umowy.</w:t>
      </w:r>
    </w:p>
    <w:p w14:paraId="31F6642C" w14:textId="77777777" w:rsidR="009D272B" w:rsidRDefault="003E1CDD" w:rsidP="009D272B">
      <w:pPr>
        <w:pStyle w:val="Nagwek1"/>
      </w:pPr>
      <w:r w:rsidRPr="00577839">
        <w:t xml:space="preserve">16. </w:t>
      </w:r>
      <w:r w:rsidR="009D272B">
        <w:t>Istotne postanowienia umowy</w:t>
      </w:r>
    </w:p>
    <w:p w14:paraId="546DB0EB" w14:textId="77777777" w:rsidR="009D272B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0F290569" w14:textId="77777777" w:rsidR="003E1CDD" w:rsidRDefault="00880354" w:rsidP="00DA59D8">
      <w:pPr>
        <w:widowControl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Zamawiający nie przedstawia wzorca umowy. Umowa zostanie przygotowana przez Wykonawcę wg. standardowego wzorca umów kompleksowych.</w:t>
      </w:r>
    </w:p>
    <w:p w14:paraId="33C13F0C" w14:textId="77777777" w:rsidR="009D272B" w:rsidRDefault="009D272B" w:rsidP="009D272B">
      <w:pPr>
        <w:pStyle w:val="Nagwek1"/>
      </w:pPr>
      <w:r>
        <w:t>17. Środki ochrony prawnej</w:t>
      </w:r>
    </w:p>
    <w:p w14:paraId="179C8827" w14:textId="77777777" w:rsidR="009D272B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6B1FFD02" w14:textId="77777777" w:rsidR="003E1CDD" w:rsidRPr="00577839" w:rsidRDefault="009D272B" w:rsidP="00DA59D8">
      <w:pPr>
        <w:pStyle w:val="pkt1"/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  <w:r w:rsidRPr="009D272B">
        <w:rPr>
          <w:rFonts w:ascii="Calibri" w:hAnsi="Calibri" w:cs="Arial"/>
          <w:color w:val="000000"/>
          <w:sz w:val="20"/>
        </w:rPr>
        <w:t>P</w:t>
      </w:r>
      <w:r w:rsidR="003E1CDD" w:rsidRPr="009D272B">
        <w:rPr>
          <w:rFonts w:ascii="Calibri" w:hAnsi="Calibri" w:cs="Arial"/>
          <w:color w:val="000000"/>
          <w:sz w:val="20"/>
        </w:rPr>
        <w:t>ouczenie o środkach ochrony prawnej przysługujących wykonawcy w toku postęp</w:t>
      </w:r>
      <w:r>
        <w:rPr>
          <w:rFonts w:ascii="Calibri" w:hAnsi="Calibri" w:cs="Arial"/>
          <w:color w:val="000000"/>
          <w:sz w:val="20"/>
        </w:rPr>
        <w:t xml:space="preserve">owania </w:t>
      </w:r>
      <w:r>
        <w:rPr>
          <w:rFonts w:ascii="Calibri" w:hAnsi="Calibri" w:cs="Arial"/>
          <w:color w:val="000000"/>
          <w:sz w:val="20"/>
        </w:rPr>
        <w:br/>
        <w:t>o udzielenie zamówienia - k</w:t>
      </w:r>
      <w:r w:rsidR="003E1CDD" w:rsidRPr="00577839">
        <w:rPr>
          <w:rFonts w:ascii="Calibri" w:hAnsi="Calibri" w:cs="Arial"/>
          <w:color w:val="000000"/>
          <w:sz w:val="20"/>
        </w:rPr>
        <w:t xml:space="preserve">ażdemu wykonawcy, a także innemu podmiotowi, jeżeli ma lub miał interes w uzyskaniu danego zamówienia oraz poniósł lub może ponieść szkodę w wyniku naruszenia przez </w:t>
      </w:r>
      <w:r w:rsidR="000E524D">
        <w:rPr>
          <w:rFonts w:ascii="Calibri" w:hAnsi="Calibri" w:cs="Arial"/>
          <w:color w:val="000000"/>
          <w:sz w:val="20"/>
        </w:rPr>
        <w:t>Zamawiając</w:t>
      </w:r>
      <w:r w:rsidR="003E1CDD" w:rsidRPr="00577839">
        <w:rPr>
          <w:rFonts w:ascii="Calibri" w:hAnsi="Calibri" w:cs="Arial"/>
          <w:color w:val="000000"/>
          <w:sz w:val="20"/>
        </w:rPr>
        <w:t>ego przepisów ustawy Pzp przysługują środki ochrony prawnej przewidziane w dziale VI ustawy Pzp, jak dla postępowań poniżej kwoty określonej w przepisach wykonawczych wydanych na podstawie art. 11 ust. 8 ustawy Pzp.</w:t>
      </w:r>
      <w:r>
        <w:rPr>
          <w:rFonts w:ascii="Calibri" w:hAnsi="Calibri" w:cs="Arial"/>
          <w:color w:val="000000"/>
          <w:sz w:val="20"/>
        </w:rPr>
        <w:t xml:space="preserve"> </w:t>
      </w:r>
      <w:r w:rsidR="003E1CDD" w:rsidRPr="00577839">
        <w:rPr>
          <w:rFonts w:ascii="Calibri" w:hAnsi="Calibri" w:cs="Arial"/>
          <w:color w:val="000000"/>
          <w:sz w:val="20"/>
        </w:rPr>
        <w:t>Środki ochrony prawnej wobec ogłoszenia o zamówieniu oraz SIWZ przysługują również organizacjom wpisanym na listę, o kt</w:t>
      </w:r>
      <w:r w:rsidR="003E1CDD">
        <w:rPr>
          <w:rFonts w:ascii="Calibri" w:hAnsi="Calibri" w:cs="Arial"/>
          <w:color w:val="000000"/>
          <w:sz w:val="20"/>
        </w:rPr>
        <w:t>ó</w:t>
      </w:r>
      <w:r w:rsidR="003E1CDD" w:rsidRPr="00577839">
        <w:rPr>
          <w:rFonts w:ascii="Calibri" w:hAnsi="Calibri" w:cs="Arial"/>
          <w:color w:val="000000"/>
          <w:sz w:val="20"/>
        </w:rPr>
        <w:t>rej mowa w art. 154 pkt 5 ustawy Pzp.</w:t>
      </w:r>
    </w:p>
    <w:p w14:paraId="453A2273" w14:textId="77777777" w:rsidR="009D272B" w:rsidRPr="009D272B" w:rsidRDefault="003E1CDD" w:rsidP="009D272B">
      <w:pPr>
        <w:pStyle w:val="Nagwek1"/>
      </w:pPr>
      <w:r w:rsidRPr="009D272B">
        <w:lastRenderedPageBreak/>
        <w:t xml:space="preserve">18. </w:t>
      </w:r>
      <w:r w:rsidR="009D272B" w:rsidRPr="009D272B">
        <w:t>Pozostałe ustalenia</w:t>
      </w:r>
    </w:p>
    <w:p w14:paraId="62485ED5" w14:textId="77777777" w:rsidR="009D272B" w:rsidRDefault="009D272B" w:rsidP="00DA59D8">
      <w:pPr>
        <w:tabs>
          <w:tab w:val="right" w:pos="284"/>
          <w:tab w:val="left" w:pos="408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14:paraId="0D6AEF0B" w14:textId="77777777" w:rsidR="003E1CDD" w:rsidRPr="009D272B" w:rsidRDefault="003E1CD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 w:rsidRPr="009D272B">
        <w:rPr>
          <w:rFonts w:ascii="Calibri" w:hAnsi="Calibri" w:cs="Arial"/>
          <w:color w:val="000000"/>
          <w:sz w:val="20"/>
          <w:szCs w:val="20"/>
        </w:rPr>
        <w:t>Przedmiotem niniejszego postępowania nie jest zawarcie umowy ramowej.</w:t>
      </w:r>
    </w:p>
    <w:p w14:paraId="5A612E6B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przewiduje możliwości udzielenia zamówień, o których mowa w art. 67 ust. 1 pkt  7 ustawy.</w:t>
      </w:r>
    </w:p>
    <w:p w14:paraId="5D3EAC44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dopuszcza możliwości składania ofert wariantowych.</w:t>
      </w:r>
    </w:p>
    <w:p w14:paraId="48638E09" w14:textId="77777777" w:rsidR="003E1CDD" w:rsidRDefault="003E1CD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 w:rsidRPr="009D272B">
        <w:rPr>
          <w:rFonts w:ascii="Calibri" w:hAnsi="Calibri" w:cs="Arial"/>
          <w:color w:val="000000"/>
          <w:sz w:val="20"/>
          <w:szCs w:val="20"/>
        </w:rPr>
        <w:t xml:space="preserve">Adres poczty elektronicznej lub strony internetowej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9D272B">
        <w:rPr>
          <w:rFonts w:ascii="Calibri" w:hAnsi="Calibri" w:cs="Arial"/>
          <w:color w:val="000000"/>
          <w:sz w:val="20"/>
          <w:szCs w:val="20"/>
        </w:rPr>
        <w:t xml:space="preserve">ego, jeżeli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9D272B">
        <w:rPr>
          <w:rFonts w:ascii="Calibri" w:hAnsi="Calibri" w:cs="Arial"/>
          <w:color w:val="000000"/>
          <w:sz w:val="20"/>
          <w:szCs w:val="20"/>
        </w:rPr>
        <w:t>y dopuszcza porozumiewanie się drogą elektroniczną;</w:t>
      </w:r>
    </w:p>
    <w:p w14:paraId="2E4CC73D" w14:textId="77777777" w:rsidR="009D272B" w:rsidRPr="009D272B" w:rsidRDefault="009D272B" w:rsidP="009D272B">
      <w:pPr>
        <w:pStyle w:val="Akapitzlist"/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2842C13" w14:textId="77777777" w:rsidR="00D662D3" w:rsidRPr="00C56E00" w:rsidRDefault="003E1CDD" w:rsidP="00D662D3">
      <w:pPr>
        <w:pStyle w:val="Akapitzlist"/>
        <w:numPr>
          <w:ilvl w:val="1"/>
          <w:numId w:val="32"/>
        </w:numPr>
        <w:tabs>
          <w:tab w:val="right" w:pos="284"/>
          <w:tab w:val="left" w:pos="408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220933">
        <w:rPr>
          <w:rFonts w:ascii="Calibri" w:hAnsi="Calibri" w:cs="Arial"/>
          <w:color w:val="000000"/>
          <w:sz w:val="20"/>
          <w:szCs w:val="20"/>
        </w:rPr>
        <w:t xml:space="preserve">Strona internetowa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="00D662D3">
        <w:rPr>
          <w:rFonts w:ascii="Calibri" w:hAnsi="Calibri" w:cs="Arial"/>
          <w:color w:val="000000"/>
          <w:sz w:val="20"/>
          <w:szCs w:val="20"/>
        </w:rPr>
        <w:t xml:space="preserve">ego: </w:t>
      </w:r>
      <w:r w:rsidR="00C56E00">
        <w:rPr>
          <w:rFonts w:ascii="Calibri" w:hAnsi="Calibri" w:cs="Arial"/>
          <w:sz w:val="20"/>
          <w:szCs w:val="20"/>
        </w:rPr>
        <w:t>www.rzzo.pl</w:t>
      </w:r>
    </w:p>
    <w:p w14:paraId="339BC898" w14:textId="6AC5E9CC" w:rsidR="009D272B" w:rsidRPr="009D272B" w:rsidRDefault="009D272B" w:rsidP="009D272B">
      <w:pPr>
        <w:pStyle w:val="Akapitzlist"/>
        <w:numPr>
          <w:ilvl w:val="1"/>
          <w:numId w:val="32"/>
        </w:numPr>
        <w:tabs>
          <w:tab w:val="right" w:pos="284"/>
          <w:tab w:val="left" w:pos="408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9D272B">
        <w:rPr>
          <w:rFonts w:ascii="Calibri" w:hAnsi="Calibri" w:cs="Arial"/>
          <w:color w:val="000000"/>
          <w:sz w:val="20"/>
          <w:szCs w:val="20"/>
        </w:rPr>
        <w:t>Skrzynki mailowe</w:t>
      </w:r>
      <w:r w:rsidR="00D662D3">
        <w:rPr>
          <w:rFonts w:ascii="Calibri" w:hAnsi="Calibri" w:cs="Arial"/>
          <w:color w:val="000000"/>
          <w:sz w:val="20"/>
          <w:szCs w:val="20"/>
        </w:rPr>
        <w:t xml:space="preserve"> do kontaktu</w:t>
      </w:r>
      <w:r w:rsidRPr="009D272B">
        <w:rPr>
          <w:rFonts w:ascii="Calibri" w:hAnsi="Calibri" w:cs="Arial"/>
          <w:color w:val="000000"/>
          <w:sz w:val="20"/>
          <w:szCs w:val="20"/>
        </w:rPr>
        <w:t xml:space="preserve">: </w:t>
      </w:r>
      <w:r w:rsidR="004C18B3">
        <w:t>przetargi@rzzo.com.pl</w:t>
      </w:r>
    </w:p>
    <w:p w14:paraId="7A6B3413" w14:textId="77777777" w:rsidR="009D272B" w:rsidRPr="009D272B" w:rsidRDefault="009D272B" w:rsidP="009D272B">
      <w:pPr>
        <w:tabs>
          <w:tab w:val="right" w:pos="284"/>
          <w:tab w:val="left" w:pos="408"/>
        </w:tabs>
        <w:jc w:val="both"/>
        <w:rPr>
          <w:rFonts w:ascii="Calibri" w:hAnsi="Calibri" w:cs="Arial"/>
          <w:color w:val="000000"/>
          <w:sz w:val="20"/>
          <w:szCs w:val="20"/>
          <w:highlight w:val="yellow"/>
        </w:rPr>
      </w:pPr>
    </w:p>
    <w:p w14:paraId="7DB9BA54" w14:textId="77777777" w:rsidR="003E1CDD" w:rsidRPr="009D272B" w:rsidRDefault="003E1CD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 w:rsidRPr="009D272B">
        <w:rPr>
          <w:rFonts w:ascii="Calibri" w:hAnsi="Calibri" w:cs="Arial"/>
          <w:color w:val="000000"/>
          <w:sz w:val="20"/>
          <w:szCs w:val="20"/>
        </w:rPr>
        <w:t xml:space="preserve">Rozliczenia pomiędzy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9D272B">
        <w:rPr>
          <w:rFonts w:ascii="Calibri" w:hAnsi="Calibri" w:cs="Arial"/>
          <w:color w:val="000000"/>
          <w:sz w:val="20"/>
          <w:szCs w:val="20"/>
        </w:rPr>
        <w:t xml:space="preserve">ym a wykonawcą odbywać się będą w złotych polskich. </w:t>
      </w:r>
      <w:r w:rsidR="000E524D">
        <w:rPr>
          <w:rFonts w:ascii="Calibri" w:hAnsi="Calibri" w:cs="Arial"/>
          <w:color w:val="000000"/>
          <w:sz w:val="20"/>
          <w:szCs w:val="20"/>
        </w:rPr>
        <w:t>Zamawiając</w:t>
      </w:r>
      <w:r w:rsidRPr="009D272B">
        <w:rPr>
          <w:rFonts w:ascii="Calibri" w:hAnsi="Calibri" w:cs="Arial"/>
          <w:color w:val="000000"/>
          <w:sz w:val="20"/>
          <w:szCs w:val="20"/>
        </w:rPr>
        <w:t>y nie przewiduje rozliczeń w walutach obcych.</w:t>
      </w:r>
    </w:p>
    <w:p w14:paraId="592E2B6A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przewiduje aukcji elektronicznej.</w:t>
      </w:r>
    </w:p>
    <w:p w14:paraId="5B4467EF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przewiduje zwrotu kosztów udziału w postępowaniu.</w:t>
      </w:r>
    </w:p>
    <w:p w14:paraId="6A542146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przewiduje wymagań, o których mowa w art. 29 ust. 4 ustawy.</w:t>
      </w:r>
    </w:p>
    <w:p w14:paraId="388D7863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 xml:space="preserve">y nie zastrzega obowiązku osobistego wykonania przez wykonawcę kluczowych części zamówienia. </w:t>
      </w:r>
    </w:p>
    <w:p w14:paraId="26502E68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żąda wskazania przez wykonawcę części zamówienia, których wykonanie zamierza powierzyć podwykonawcom i podania przez wykonawcę firm podwykonawców.</w:t>
      </w:r>
    </w:p>
    <w:p w14:paraId="6D110759" w14:textId="77777777" w:rsidR="003E1CDD" w:rsidRPr="009D272B" w:rsidRDefault="000E524D" w:rsidP="009D272B">
      <w:pPr>
        <w:pStyle w:val="Akapitzlist"/>
        <w:numPr>
          <w:ilvl w:val="0"/>
          <w:numId w:val="32"/>
        </w:numPr>
        <w:tabs>
          <w:tab w:val="right" w:pos="284"/>
          <w:tab w:val="left" w:pos="408"/>
        </w:tabs>
        <w:ind w:left="7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</w:t>
      </w:r>
      <w:r w:rsidR="003E1CDD" w:rsidRPr="009D272B">
        <w:rPr>
          <w:rFonts w:ascii="Calibri" w:hAnsi="Calibri" w:cs="Arial"/>
          <w:color w:val="000000"/>
          <w:sz w:val="20"/>
          <w:szCs w:val="20"/>
        </w:rPr>
        <w:t>y nie przewiduje zaliczek na poczet wykonania zamówienia.</w:t>
      </w:r>
    </w:p>
    <w:p w14:paraId="4153CAAE" w14:textId="77777777" w:rsidR="003E1CDD" w:rsidRPr="009D272B" w:rsidRDefault="003E1CDD" w:rsidP="009D272B">
      <w:pPr>
        <w:pStyle w:val="ust"/>
        <w:numPr>
          <w:ilvl w:val="0"/>
          <w:numId w:val="32"/>
        </w:numPr>
        <w:tabs>
          <w:tab w:val="right" w:pos="284"/>
        </w:tabs>
        <w:spacing w:before="0" w:after="0"/>
        <w:ind w:left="768"/>
        <w:rPr>
          <w:rFonts w:ascii="Calibri" w:hAnsi="Calibri" w:cs="Arial"/>
          <w:color w:val="000000"/>
          <w:sz w:val="20"/>
        </w:rPr>
      </w:pPr>
      <w:r w:rsidRPr="009D272B">
        <w:rPr>
          <w:rFonts w:ascii="Calibri" w:hAnsi="Calibri" w:cs="Arial"/>
          <w:color w:val="000000"/>
          <w:sz w:val="20"/>
        </w:rPr>
        <w:t xml:space="preserve">W sprawach nieuregulowanych niniejszą specyfikacją istotnych warunków zamówienia mają zastosowanie przepisy ustawy z dnia 29 stycznia 2004r. - Prawo zamówień publicznych </w:t>
      </w:r>
      <w:r w:rsidRPr="009D272B">
        <w:rPr>
          <w:rFonts w:ascii="Calibri" w:hAnsi="Calibri" w:cs="Arial"/>
          <w:sz w:val="20"/>
        </w:rPr>
        <w:t xml:space="preserve">(t. j. Dz. U. z 2018 r. poz. 1986 z późn. zm.) </w:t>
      </w:r>
      <w:r w:rsidRPr="009D272B">
        <w:rPr>
          <w:rFonts w:ascii="Calibri" w:hAnsi="Calibri" w:cs="Arial"/>
          <w:color w:val="000000"/>
          <w:sz w:val="20"/>
        </w:rPr>
        <w:t>oraz przepisy Kodeksu cywilnego.</w:t>
      </w:r>
    </w:p>
    <w:p w14:paraId="46935E09" w14:textId="77777777" w:rsidR="003E1CDD" w:rsidRDefault="003E1CDD" w:rsidP="009D272B">
      <w:pPr>
        <w:pStyle w:val="Nagwek1"/>
      </w:pPr>
      <w:r w:rsidRPr="00665458">
        <w:t>30. Informacje dotyczące przetwarzania danych osobowych.</w:t>
      </w:r>
    </w:p>
    <w:p w14:paraId="1E8B5D88" w14:textId="77777777" w:rsidR="003E1CDD" w:rsidRPr="0074011E" w:rsidRDefault="003E1CDD" w:rsidP="00DA59D8">
      <w:pPr>
        <w:pStyle w:val="ust"/>
        <w:spacing w:before="0" w:after="0"/>
        <w:ind w:left="0" w:firstLine="0"/>
        <w:rPr>
          <w:rFonts w:ascii="Calibri" w:hAnsi="Calibri" w:cs="Arial"/>
          <w:b/>
          <w:color w:val="000000"/>
          <w:sz w:val="20"/>
        </w:rPr>
      </w:pPr>
    </w:p>
    <w:p w14:paraId="638FF136" w14:textId="77777777" w:rsidR="003E1CDD" w:rsidRPr="004C18B3" w:rsidRDefault="003E1CDD" w:rsidP="00DA59D8">
      <w:pPr>
        <w:pStyle w:val="ust"/>
        <w:spacing w:before="0" w:after="0"/>
        <w:ind w:left="0" w:firstLine="0"/>
        <w:rPr>
          <w:rFonts w:ascii="Calibri" w:hAnsi="Calibri" w:cs="Arial"/>
          <w:color w:val="000000"/>
          <w:sz w:val="20"/>
          <w:u w:val="single"/>
        </w:rPr>
      </w:pPr>
      <w:r w:rsidRPr="0074011E">
        <w:rPr>
          <w:rFonts w:ascii="Calibri" w:hAnsi="Calibri" w:cs="Arial"/>
          <w:sz w:val="20"/>
        </w:rPr>
        <w:tab/>
      </w:r>
      <w:r w:rsidRPr="0074011E">
        <w:rPr>
          <w:rFonts w:ascii="Calibri" w:hAnsi="Calibri" w:cs="Arial"/>
          <w:sz w:val="20"/>
        </w:rPr>
        <w:tab/>
      </w:r>
      <w:r w:rsidRPr="0074011E">
        <w:rPr>
          <w:rFonts w:ascii="Calibri" w:hAnsi="Calibri" w:cs="Arial"/>
          <w:sz w:val="20"/>
        </w:rPr>
        <w:tab/>
      </w:r>
      <w:r w:rsidRPr="0074011E">
        <w:rPr>
          <w:rFonts w:ascii="Calibri" w:hAnsi="Calibri" w:cs="Arial"/>
          <w:sz w:val="20"/>
        </w:rPr>
        <w:tab/>
      </w:r>
      <w:r w:rsidRPr="004C18B3">
        <w:rPr>
          <w:rFonts w:ascii="Calibri" w:hAnsi="Calibri" w:cs="Arial"/>
          <w:color w:val="000000"/>
          <w:sz w:val="20"/>
          <w:u w:val="single"/>
        </w:rPr>
        <w:t>Klauzula informacyjna z art. 13 RODO</w:t>
      </w:r>
    </w:p>
    <w:p w14:paraId="24259769" w14:textId="77777777" w:rsidR="009D272B" w:rsidRPr="004C18B3" w:rsidRDefault="009D272B" w:rsidP="00DA59D8">
      <w:pPr>
        <w:pStyle w:val="ust"/>
        <w:spacing w:before="0" w:after="0"/>
        <w:ind w:left="0" w:firstLine="0"/>
        <w:rPr>
          <w:rFonts w:ascii="Calibri" w:hAnsi="Calibri" w:cs="Arial"/>
          <w:color w:val="000000"/>
          <w:sz w:val="20"/>
          <w:u w:val="single"/>
        </w:rPr>
      </w:pPr>
    </w:p>
    <w:p w14:paraId="512E551C" w14:textId="77777777" w:rsidR="009D272B" w:rsidRPr="004C18B3" w:rsidRDefault="003E1CDD" w:rsidP="00C267A4">
      <w:pPr>
        <w:pStyle w:val="NormalnyWeb"/>
        <w:shd w:val="clear" w:color="auto" w:fill="FFFFFF"/>
        <w:jc w:val="both"/>
        <w:rPr>
          <w:rFonts w:ascii="Calibri" w:hAnsi="Calibri"/>
          <w:color w:val="374246"/>
          <w:sz w:val="20"/>
          <w:szCs w:val="20"/>
        </w:rPr>
      </w:pPr>
      <w:r w:rsidRPr="004C18B3">
        <w:rPr>
          <w:rFonts w:ascii="Calibri" w:hAnsi="Calibri"/>
          <w:color w:val="374246"/>
          <w:sz w:val="20"/>
          <w:szCs w:val="20"/>
          <w:u w:val="single"/>
        </w:rPr>
        <w:t xml:space="preserve">Nazwa </w:t>
      </w:r>
      <w:r w:rsidR="000E524D" w:rsidRPr="004C18B3">
        <w:rPr>
          <w:rFonts w:ascii="Calibri" w:hAnsi="Calibri"/>
          <w:color w:val="374246"/>
          <w:sz w:val="20"/>
          <w:szCs w:val="20"/>
          <w:u w:val="single"/>
        </w:rPr>
        <w:t>Zamawiając</w:t>
      </w:r>
      <w:r w:rsidRPr="004C18B3">
        <w:rPr>
          <w:rFonts w:ascii="Calibri" w:hAnsi="Calibri"/>
          <w:color w:val="374246"/>
          <w:sz w:val="20"/>
          <w:szCs w:val="20"/>
          <w:u w:val="single"/>
        </w:rPr>
        <w:t>ego:</w:t>
      </w:r>
      <w:r w:rsidRPr="004C18B3">
        <w:rPr>
          <w:rFonts w:ascii="Calibri" w:hAnsi="Calibri"/>
          <w:color w:val="374246"/>
          <w:sz w:val="20"/>
          <w:szCs w:val="20"/>
        </w:rPr>
        <w:t xml:space="preserve"> </w:t>
      </w:r>
      <w:r w:rsidR="00C267A4" w:rsidRPr="004C18B3">
        <w:rPr>
          <w:rFonts w:ascii="Calibri" w:hAnsi="Calibri"/>
          <w:color w:val="374246"/>
          <w:sz w:val="20"/>
          <w:szCs w:val="20"/>
        </w:rPr>
        <w:t xml:space="preserve">do obiektów Regionalny Zakład Zagospodarowania Odpadów Sp. z o.o., ul. Staroprzygodzka 121, 63-400 Ostrów Wielkopolski  </w:t>
      </w:r>
      <w:r w:rsidR="00401DE1" w:rsidRPr="004C18B3">
        <w:rPr>
          <w:rFonts w:ascii="Calibri" w:hAnsi="Calibri"/>
          <w:sz w:val="20"/>
          <w:szCs w:val="20"/>
        </w:rPr>
        <w:t>(wykonujące zadania w tym zamówienia publiczne przy pomocy CRK Energia Sp. z o. o., ul. Partyzancka 27, 63-400 Ostrów Wielkopolski)</w:t>
      </w:r>
    </w:p>
    <w:p w14:paraId="7983F553" w14:textId="77777777" w:rsidR="009D272B" w:rsidRPr="004C18B3" w:rsidRDefault="009D272B" w:rsidP="009D272B">
      <w:pPr>
        <w:pStyle w:val="NormalnyWeb"/>
        <w:shd w:val="clear" w:color="auto" w:fill="FFFFFF"/>
        <w:ind w:left="0"/>
        <w:jc w:val="both"/>
        <w:rPr>
          <w:rFonts w:ascii="Calibri" w:hAnsi="Calibri"/>
          <w:color w:val="374246"/>
          <w:sz w:val="20"/>
          <w:szCs w:val="20"/>
        </w:rPr>
      </w:pPr>
    </w:p>
    <w:p w14:paraId="56676F68" w14:textId="77777777" w:rsidR="003E1CDD" w:rsidRPr="004C18B3" w:rsidRDefault="003E1CDD" w:rsidP="009D272B">
      <w:pPr>
        <w:pStyle w:val="NormalnyWeb"/>
        <w:shd w:val="clear" w:color="auto" w:fill="FFFFFF"/>
        <w:ind w:left="0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29C52B" w14:textId="77777777" w:rsidR="009D272B" w:rsidRPr="004C18B3" w:rsidRDefault="009D272B" w:rsidP="009D272B">
      <w:pPr>
        <w:pStyle w:val="NormalnyWeb"/>
        <w:shd w:val="clear" w:color="auto" w:fill="FFFFFF"/>
        <w:ind w:left="0"/>
        <w:jc w:val="both"/>
        <w:rPr>
          <w:rFonts w:ascii="Calibri" w:hAnsi="Calibri" w:cs="Arial"/>
          <w:sz w:val="20"/>
          <w:szCs w:val="20"/>
        </w:rPr>
      </w:pPr>
    </w:p>
    <w:p w14:paraId="327DDB0A" w14:textId="77777777" w:rsidR="003E1CDD" w:rsidRPr="004C18B3" w:rsidRDefault="003E1CDD" w:rsidP="00401DE1">
      <w:pPr>
        <w:pStyle w:val="Akapitzlist"/>
        <w:numPr>
          <w:ilvl w:val="0"/>
          <w:numId w:val="5"/>
        </w:numPr>
        <w:ind w:left="0" w:firstLine="0"/>
        <w:rPr>
          <w:rFonts w:ascii="Calibri" w:hAnsi="Calibri"/>
          <w:sz w:val="20"/>
        </w:rPr>
      </w:pPr>
      <w:r w:rsidRPr="004C18B3">
        <w:rPr>
          <w:rFonts w:ascii="Calibri" w:hAnsi="Calibri"/>
          <w:b/>
          <w:bCs/>
          <w:sz w:val="20"/>
          <w:szCs w:val="20"/>
        </w:rPr>
        <w:t xml:space="preserve">administratorem </w:t>
      </w:r>
      <w:r w:rsidR="00401DE1" w:rsidRPr="004C18B3">
        <w:rPr>
          <w:rFonts w:ascii="Calibri" w:hAnsi="Calibri"/>
          <w:b/>
          <w:bCs/>
          <w:sz w:val="20"/>
          <w:szCs w:val="20"/>
        </w:rPr>
        <w:t>Pani/Pana danych osobowych jest:</w:t>
      </w:r>
    </w:p>
    <w:p w14:paraId="2148CF00" w14:textId="77777777" w:rsidR="00401DE1" w:rsidRPr="004C18B3" w:rsidRDefault="00401DE1" w:rsidP="00401DE1">
      <w:pPr>
        <w:pStyle w:val="Akapitzlist"/>
        <w:ind w:left="0"/>
        <w:rPr>
          <w:rFonts w:ascii="Calibri" w:hAnsi="Calibri"/>
          <w:sz w:val="20"/>
        </w:rPr>
      </w:pPr>
    </w:p>
    <w:p w14:paraId="0139E79B" w14:textId="77777777" w:rsidR="00C50FB7" w:rsidRPr="004C18B3" w:rsidRDefault="00C50FB7" w:rsidP="00C50FB7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 w:rsidRPr="004C18B3">
        <w:rPr>
          <w:rFonts w:ascii="Calibri" w:hAnsi="Calibri"/>
          <w:color w:val="000000"/>
          <w:sz w:val="20"/>
        </w:rPr>
        <w:t>Regionalny Zakład Zagospodarowania Odpadów Sp. z o.o.</w:t>
      </w:r>
    </w:p>
    <w:p w14:paraId="2576C60E" w14:textId="77777777" w:rsidR="00C50FB7" w:rsidRPr="004C18B3" w:rsidRDefault="00C50FB7" w:rsidP="00C50FB7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 w:rsidRPr="004C18B3">
        <w:rPr>
          <w:rFonts w:ascii="Calibri" w:hAnsi="Calibri"/>
          <w:color w:val="000000"/>
          <w:sz w:val="20"/>
        </w:rPr>
        <w:t xml:space="preserve">ul. Staroprzygodzka 121, 63-400 Ostrów Wielkopolski </w:t>
      </w:r>
    </w:p>
    <w:p w14:paraId="5898C906" w14:textId="77777777" w:rsidR="00C50FB7" w:rsidRPr="004C18B3" w:rsidRDefault="00C50FB7" w:rsidP="00C50FB7">
      <w:pPr>
        <w:pStyle w:val="pkt"/>
        <w:spacing w:before="0" w:after="0"/>
        <w:ind w:left="590"/>
        <w:rPr>
          <w:rFonts w:ascii="Calibri" w:hAnsi="Calibri"/>
          <w:color w:val="000000"/>
          <w:sz w:val="20"/>
        </w:rPr>
      </w:pPr>
      <w:r w:rsidRPr="004C18B3">
        <w:rPr>
          <w:rFonts w:ascii="Calibri" w:hAnsi="Calibri"/>
          <w:color w:val="000000"/>
          <w:sz w:val="20"/>
        </w:rPr>
        <w:t>tel. +48 62 503 37 00, faks +48 62 503 37 28</w:t>
      </w:r>
    </w:p>
    <w:p w14:paraId="7864CA86" w14:textId="77777777" w:rsidR="00C50FB7" w:rsidRPr="004C18B3" w:rsidRDefault="00FD0597" w:rsidP="00C50FB7">
      <w:pPr>
        <w:pStyle w:val="pkt"/>
        <w:spacing w:before="0" w:after="0"/>
        <w:ind w:left="590"/>
        <w:rPr>
          <w:rFonts w:ascii="Calibri" w:hAnsi="Calibri"/>
          <w:color w:val="000000"/>
          <w:sz w:val="20"/>
          <w:lang w:val="en-US"/>
        </w:rPr>
      </w:pPr>
      <w:hyperlink r:id="rId11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www.rzzo.pl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, email: </w:t>
      </w:r>
      <w:hyperlink r:id="rId12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info@rzzo.com.pl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, </w:t>
      </w:r>
      <w:hyperlink r:id="rId13" w:history="1">
        <w:r w:rsidR="00C50FB7" w:rsidRPr="004C18B3">
          <w:rPr>
            <w:rStyle w:val="Hipercze"/>
            <w:rFonts w:ascii="Calibri" w:hAnsi="Calibri"/>
            <w:sz w:val="20"/>
            <w:lang w:val="en-US"/>
          </w:rPr>
          <w:t>suport@rzzo.pl</w:t>
        </w:r>
      </w:hyperlink>
      <w:r w:rsidR="00C50FB7" w:rsidRPr="004C18B3">
        <w:rPr>
          <w:rFonts w:ascii="Calibri" w:hAnsi="Calibri"/>
          <w:color w:val="000000"/>
          <w:sz w:val="20"/>
          <w:lang w:val="en-US"/>
        </w:rPr>
        <w:t xml:space="preserve"> </w:t>
      </w:r>
    </w:p>
    <w:p w14:paraId="4DBA6905" w14:textId="77777777" w:rsidR="00C267A4" w:rsidRPr="004C18B3" w:rsidRDefault="00C267A4" w:rsidP="00401DE1">
      <w:pPr>
        <w:pStyle w:val="Akapitzlist"/>
        <w:ind w:left="0"/>
        <w:rPr>
          <w:rFonts w:ascii="Calibri" w:hAnsi="Calibri"/>
          <w:sz w:val="20"/>
          <w:lang w:val="en-US"/>
        </w:rPr>
      </w:pPr>
    </w:p>
    <w:p w14:paraId="035BC5DA" w14:textId="77777777" w:rsidR="003E1CDD" w:rsidRPr="004C18B3" w:rsidRDefault="003E1CDD" w:rsidP="00DA59D8">
      <w:pPr>
        <w:pStyle w:val="ust"/>
        <w:spacing w:before="0" w:after="0"/>
        <w:ind w:left="0" w:firstLine="0"/>
        <w:rPr>
          <w:rFonts w:ascii="Calibri" w:hAnsi="Calibri" w:cs="Liberation Sans"/>
          <w:b/>
          <w:sz w:val="20"/>
        </w:rPr>
      </w:pPr>
      <w:r w:rsidRPr="004C18B3">
        <w:rPr>
          <w:rFonts w:ascii="Calibri" w:hAnsi="Calibri" w:cs="Arial"/>
          <w:sz w:val="20"/>
        </w:rPr>
        <w:t>Pani/Pana dane osobowe przetwarzane będą na podstawie art. 6 ust. 1 lit. c RODO w celu związanym                            z postępowaniem o udzielenie zamówienia publicznego na:</w:t>
      </w:r>
      <w:r w:rsidRPr="004C18B3">
        <w:rPr>
          <w:rFonts w:ascii="Calibri" w:hAnsi="Calibri" w:cs="Liberation Sans"/>
          <w:b/>
          <w:sz w:val="20"/>
        </w:rPr>
        <w:t xml:space="preserve"> „</w:t>
      </w:r>
      <w:r w:rsidR="00C267A4" w:rsidRPr="004C18B3">
        <w:rPr>
          <w:rFonts w:ascii="Calibri" w:hAnsi="Calibri" w:cs="Liberation Sans"/>
          <w:b/>
          <w:sz w:val="20"/>
        </w:rPr>
        <w:t>Zakup Energii Elektrycznej, w okresie od 01.01.20</w:t>
      </w:r>
      <w:r w:rsidR="00BC3EED" w:rsidRPr="004C18B3">
        <w:rPr>
          <w:rFonts w:ascii="Calibri" w:hAnsi="Calibri" w:cs="Liberation Sans"/>
          <w:b/>
          <w:sz w:val="20"/>
        </w:rPr>
        <w:t>20</w:t>
      </w:r>
      <w:r w:rsidR="00C267A4" w:rsidRPr="004C18B3">
        <w:rPr>
          <w:rFonts w:ascii="Calibri" w:hAnsi="Calibri" w:cs="Liberation Sans"/>
          <w:b/>
          <w:sz w:val="20"/>
        </w:rPr>
        <w:t xml:space="preserve"> r. do 31.12.20</w:t>
      </w:r>
      <w:r w:rsidR="00BC3EED" w:rsidRPr="004C18B3">
        <w:rPr>
          <w:rFonts w:ascii="Calibri" w:hAnsi="Calibri" w:cs="Liberation Sans"/>
          <w:b/>
          <w:sz w:val="20"/>
        </w:rPr>
        <w:t>20</w:t>
      </w:r>
      <w:r w:rsidR="00C267A4" w:rsidRPr="004C18B3">
        <w:rPr>
          <w:rFonts w:ascii="Calibri" w:hAnsi="Calibri" w:cs="Liberation Sans"/>
          <w:b/>
          <w:sz w:val="20"/>
        </w:rPr>
        <w:t xml:space="preserve"> r., do obiektów Regionalnego Zakładu Zagospodarowania Odpadów Sp. z o.o.</w:t>
      </w:r>
      <w:r w:rsidRPr="004C18B3">
        <w:rPr>
          <w:rFonts w:ascii="Calibri" w:hAnsi="Calibri" w:cs="Liberation Sans"/>
          <w:b/>
          <w:sz w:val="20"/>
        </w:rPr>
        <w:t>”</w:t>
      </w:r>
      <w:r w:rsidRPr="004C18B3">
        <w:rPr>
          <w:rFonts w:ascii="Calibri" w:hAnsi="Calibri" w:cs="Liberation Sans"/>
          <w:sz w:val="20"/>
        </w:rPr>
        <w:t xml:space="preserve">, </w:t>
      </w:r>
      <w:r w:rsidRPr="004C18B3">
        <w:rPr>
          <w:rFonts w:ascii="Calibri" w:hAnsi="Calibri" w:cs="Arial"/>
          <w:b/>
          <w:sz w:val="20"/>
        </w:rPr>
        <w:t xml:space="preserve">, </w:t>
      </w:r>
      <w:r w:rsidRPr="004C18B3">
        <w:rPr>
          <w:rFonts w:ascii="Calibri" w:hAnsi="Calibri" w:cs="Liberation Sans"/>
          <w:sz w:val="20"/>
        </w:rPr>
        <w:t>prowadzonym w trybie przetargu nieograniczonego.</w:t>
      </w:r>
    </w:p>
    <w:p w14:paraId="72C1F849" w14:textId="77777777" w:rsidR="003E1CDD" w:rsidRPr="004C18B3" w:rsidRDefault="003E1CDD" w:rsidP="00DA59D8">
      <w:pPr>
        <w:jc w:val="both"/>
        <w:rPr>
          <w:rFonts w:ascii="Calibri" w:hAnsi="Calibri" w:cs="Arial"/>
          <w:sz w:val="20"/>
          <w:szCs w:val="20"/>
        </w:rPr>
      </w:pPr>
    </w:p>
    <w:p w14:paraId="165EFC49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                       – Prawo zamówień publicznych (Dz. U. z 2017 r. poz. 1579 i 2018), dalej „ustawa Pzp”;  </w:t>
      </w:r>
    </w:p>
    <w:p w14:paraId="5501486C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w tym osoby lub  podmioty, które realizują zadania związane z wdrażaniem właściwych działań                            i poddziałań w ramach wymienionych wyżej programów współfinansowanych ze środków UE. </w:t>
      </w:r>
    </w:p>
    <w:p w14:paraId="2D443126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b/>
          <w:color w:val="0070C0"/>
          <w:sz w:val="22"/>
          <w:szCs w:val="22"/>
          <w:u w:val="single"/>
        </w:rPr>
      </w:pPr>
      <w:r w:rsidRPr="004C18B3">
        <w:rPr>
          <w:rFonts w:ascii="Calibri" w:hAnsi="Calibri" w:cs="Arial"/>
          <w:sz w:val="20"/>
          <w:szCs w:val="20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Pr="004C18B3">
        <w:rPr>
          <w:rFonts w:ascii="Calibri" w:hAnsi="Calibri" w:cs="Arial"/>
          <w:b/>
          <w:sz w:val="20"/>
          <w:szCs w:val="20"/>
        </w:rPr>
        <w:t xml:space="preserve"> </w:t>
      </w:r>
      <w:r w:rsidRPr="004C18B3">
        <w:rPr>
          <w:rFonts w:ascii="Calibri" w:hAnsi="Calibri" w:cs="Arial"/>
          <w:b/>
          <w:sz w:val="20"/>
          <w:szCs w:val="20"/>
          <w:u w:val="single"/>
        </w:rPr>
        <w:t>tj. w niniejszym przypadku: 20 LAT</w:t>
      </w:r>
      <w:r w:rsidRPr="004C18B3">
        <w:rPr>
          <w:rFonts w:ascii="Calibri" w:hAnsi="Calibri" w:cs="Calibri"/>
          <w:b/>
          <w:sz w:val="20"/>
          <w:szCs w:val="20"/>
          <w:u w:val="single"/>
        </w:rPr>
        <w:t>;</w:t>
      </w:r>
    </w:p>
    <w:p w14:paraId="2C1E5772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Calibri"/>
          <w:sz w:val="20"/>
          <w:szCs w:val="20"/>
        </w:rPr>
        <w:t>- Pani/Pana dane osobowe będą przechowywane, zgodnie z postanowieniami właściwych umów                   o przyznanie pomocy. Okres przechowywania obejmuje cały czas trwania umowy w tym tzw. okres związania                z celem operacji.</w:t>
      </w:r>
    </w:p>
    <w:p w14:paraId="230D85AF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b/>
          <w:i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8CE592C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F3FDB93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posiada Pani/Pan:</w:t>
      </w:r>
    </w:p>
    <w:p w14:paraId="4FD79A80" w14:textId="77777777" w:rsidR="003E1CDD" w:rsidRPr="004C18B3" w:rsidRDefault="003E1CDD" w:rsidP="00DA59D8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Arial"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14:paraId="1D4F0355" w14:textId="77777777" w:rsidR="003E1CDD" w:rsidRPr="004C18B3" w:rsidRDefault="003E1CDD" w:rsidP="00DA59D8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C18B3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C18B3">
        <w:rPr>
          <w:rFonts w:ascii="Calibri" w:hAnsi="Calibri" w:cs="Arial"/>
          <w:sz w:val="20"/>
          <w:szCs w:val="20"/>
        </w:rPr>
        <w:t>;</w:t>
      </w:r>
    </w:p>
    <w:p w14:paraId="7B3F9DC1" w14:textId="77777777" w:rsidR="003E1CDD" w:rsidRPr="004C18B3" w:rsidRDefault="003E1CDD" w:rsidP="00DA59D8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93F910" w14:textId="77777777" w:rsidR="003E1CDD" w:rsidRPr="004C18B3" w:rsidRDefault="003E1CDD" w:rsidP="00DA59D8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Arial"/>
          <w:i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1C6AFB6" w14:textId="77777777" w:rsidR="003E1CDD" w:rsidRPr="004C18B3" w:rsidRDefault="003E1CDD" w:rsidP="00DA59D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  <w:i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nie przysługuje Pani/Panu:</w:t>
      </w:r>
    </w:p>
    <w:p w14:paraId="0E4F84E1" w14:textId="77777777" w:rsidR="003E1CDD" w:rsidRPr="004C18B3" w:rsidRDefault="003E1CDD" w:rsidP="00DA59D8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Arial"/>
          <w:i/>
          <w:color w:val="00B0F0"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14:paraId="1BA96237" w14:textId="77777777" w:rsidR="003E1CDD" w:rsidRPr="004C18B3" w:rsidRDefault="003E1CDD" w:rsidP="00DA59D8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Arial"/>
          <w:b/>
          <w:i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>prawo do przenoszenia danych osobowych, o którym mowa w art. 20 RODO;</w:t>
      </w:r>
    </w:p>
    <w:p w14:paraId="4C298D7B" w14:textId="77777777" w:rsidR="006E1061" w:rsidRPr="004C18B3" w:rsidRDefault="003E1CDD" w:rsidP="000D4031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Arial"/>
          <w:i/>
          <w:sz w:val="20"/>
          <w:szCs w:val="20"/>
        </w:rPr>
      </w:pPr>
      <w:r w:rsidRPr="004C18B3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6E1061" w:rsidRPr="004C18B3" w:rsidSect="005C75DB">
      <w:footerReference w:type="default" r:id="rId14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D4D8" w14:textId="77777777" w:rsidR="00FD0597" w:rsidRDefault="00FD0597">
      <w:r>
        <w:separator/>
      </w:r>
    </w:p>
  </w:endnote>
  <w:endnote w:type="continuationSeparator" w:id="0">
    <w:p w14:paraId="55C830E5" w14:textId="77777777" w:rsidR="00FD0597" w:rsidRDefault="00FD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EFFE" w14:textId="77777777" w:rsidR="00C844A6" w:rsidRDefault="00C844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9A5">
      <w:rPr>
        <w:noProof/>
      </w:rPr>
      <w:t>8</w:t>
    </w:r>
    <w:r>
      <w:rPr>
        <w:noProof/>
      </w:rPr>
      <w:fldChar w:fldCharType="end"/>
    </w:r>
  </w:p>
  <w:p w14:paraId="5ED6ADD3" w14:textId="77777777" w:rsidR="00C844A6" w:rsidRDefault="00C84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9D34" w14:textId="77777777" w:rsidR="00FD0597" w:rsidRDefault="00FD0597">
      <w:r>
        <w:separator/>
      </w:r>
    </w:p>
  </w:footnote>
  <w:footnote w:type="continuationSeparator" w:id="0">
    <w:p w14:paraId="472BC011" w14:textId="77777777" w:rsidR="00FD0597" w:rsidRDefault="00FD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775"/>
    <w:multiLevelType w:val="hybridMultilevel"/>
    <w:tmpl w:val="6E6EDC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577C"/>
    <w:multiLevelType w:val="hybridMultilevel"/>
    <w:tmpl w:val="D396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951"/>
    <w:multiLevelType w:val="multilevel"/>
    <w:tmpl w:val="E8FA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343655"/>
    <w:multiLevelType w:val="hybridMultilevel"/>
    <w:tmpl w:val="17CE9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8DA"/>
    <w:multiLevelType w:val="hybridMultilevel"/>
    <w:tmpl w:val="70B690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22EA4"/>
    <w:multiLevelType w:val="hybridMultilevel"/>
    <w:tmpl w:val="0B6A3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82668"/>
    <w:multiLevelType w:val="hybridMultilevel"/>
    <w:tmpl w:val="509E5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35DF"/>
    <w:multiLevelType w:val="hybridMultilevel"/>
    <w:tmpl w:val="1AFA2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5328"/>
    <w:multiLevelType w:val="hybridMultilevel"/>
    <w:tmpl w:val="CCF8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F16802"/>
    <w:multiLevelType w:val="hybridMultilevel"/>
    <w:tmpl w:val="ECEA7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E2DEF"/>
    <w:multiLevelType w:val="hybridMultilevel"/>
    <w:tmpl w:val="B9EC4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42000E"/>
    <w:multiLevelType w:val="hybridMultilevel"/>
    <w:tmpl w:val="80604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3466"/>
    <w:multiLevelType w:val="hybridMultilevel"/>
    <w:tmpl w:val="F18A0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44573"/>
    <w:multiLevelType w:val="hybridMultilevel"/>
    <w:tmpl w:val="7DBE7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05560"/>
    <w:multiLevelType w:val="hybridMultilevel"/>
    <w:tmpl w:val="2A961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77EA4"/>
    <w:multiLevelType w:val="hybridMultilevel"/>
    <w:tmpl w:val="5E963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67D5E"/>
    <w:multiLevelType w:val="hybridMultilevel"/>
    <w:tmpl w:val="AF9C7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D772D"/>
    <w:multiLevelType w:val="hybridMultilevel"/>
    <w:tmpl w:val="95706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B134D"/>
    <w:multiLevelType w:val="hybridMultilevel"/>
    <w:tmpl w:val="4058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9F056C"/>
    <w:multiLevelType w:val="hybridMultilevel"/>
    <w:tmpl w:val="6FC0A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329"/>
    <w:multiLevelType w:val="multilevel"/>
    <w:tmpl w:val="197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A6D2E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597541"/>
    <w:multiLevelType w:val="hybridMultilevel"/>
    <w:tmpl w:val="2C80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1600"/>
    <w:multiLevelType w:val="hybridMultilevel"/>
    <w:tmpl w:val="5E3C95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122D40"/>
    <w:multiLevelType w:val="hybridMultilevel"/>
    <w:tmpl w:val="3D54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44C2"/>
    <w:multiLevelType w:val="hybridMultilevel"/>
    <w:tmpl w:val="EE42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E59C9"/>
    <w:multiLevelType w:val="hybridMultilevel"/>
    <w:tmpl w:val="6C6A7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6B1EE9"/>
    <w:multiLevelType w:val="hybridMultilevel"/>
    <w:tmpl w:val="6E74B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A55CA"/>
    <w:multiLevelType w:val="hybridMultilevel"/>
    <w:tmpl w:val="F09AD2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585E69"/>
    <w:multiLevelType w:val="hybridMultilevel"/>
    <w:tmpl w:val="37E6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E6FB6"/>
    <w:multiLevelType w:val="hybridMultilevel"/>
    <w:tmpl w:val="C44C0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852EF"/>
    <w:multiLevelType w:val="hybridMultilevel"/>
    <w:tmpl w:val="C08C4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234FA"/>
    <w:multiLevelType w:val="hybridMultilevel"/>
    <w:tmpl w:val="B8729116"/>
    <w:lvl w:ilvl="0" w:tplc="BB8EE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64969"/>
    <w:multiLevelType w:val="hybridMultilevel"/>
    <w:tmpl w:val="FC341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96EFD"/>
    <w:multiLevelType w:val="hybridMultilevel"/>
    <w:tmpl w:val="73F4BA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2225E6"/>
    <w:multiLevelType w:val="hybridMultilevel"/>
    <w:tmpl w:val="5D841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64B2F"/>
    <w:multiLevelType w:val="multilevel"/>
    <w:tmpl w:val="197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835D98"/>
    <w:multiLevelType w:val="hybridMultilevel"/>
    <w:tmpl w:val="EBF6DD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A9EE9DA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70BC2"/>
    <w:multiLevelType w:val="hybridMultilevel"/>
    <w:tmpl w:val="6F0448F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0A52917"/>
    <w:multiLevelType w:val="hybridMultilevel"/>
    <w:tmpl w:val="2CF6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36BF2"/>
    <w:multiLevelType w:val="hybridMultilevel"/>
    <w:tmpl w:val="03E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5417D"/>
    <w:multiLevelType w:val="hybridMultilevel"/>
    <w:tmpl w:val="155A710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5785508"/>
    <w:multiLevelType w:val="hybridMultilevel"/>
    <w:tmpl w:val="948C5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91CEB"/>
    <w:multiLevelType w:val="hybridMultilevel"/>
    <w:tmpl w:val="1E343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21"/>
  </w:num>
  <w:num w:numId="5">
    <w:abstractNumId w:val="7"/>
  </w:num>
  <w:num w:numId="6">
    <w:abstractNumId w:val="41"/>
  </w:num>
  <w:num w:numId="7">
    <w:abstractNumId w:val="30"/>
  </w:num>
  <w:num w:numId="8">
    <w:abstractNumId w:val="2"/>
  </w:num>
  <w:num w:numId="9">
    <w:abstractNumId w:val="44"/>
  </w:num>
  <w:num w:numId="10">
    <w:abstractNumId w:val="43"/>
  </w:num>
  <w:num w:numId="11">
    <w:abstractNumId w:val="10"/>
  </w:num>
  <w:num w:numId="12">
    <w:abstractNumId w:val="33"/>
  </w:num>
  <w:num w:numId="13">
    <w:abstractNumId w:val="35"/>
  </w:num>
  <w:num w:numId="14">
    <w:abstractNumId w:val="37"/>
  </w:num>
  <w:num w:numId="15">
    <w:abstractNumId w:val="28"/>
  </w:num>
  <w:num w:numId="16">
    <w:abstractNumId w:val="23"/>
  </w:num>
  <w:num w:numId="17">
    <w:abstractNumId w:val="39"/>
  </w:num>
  <w:num w:numId="18">
    <w:abstractNumId w:val="12"/>
  </w:num>
  <w:num w:numId="19">
    <w:abstractNumId w:val="15"/>
  </w:num>
  <w:num w:numId="20">
    <w:abstractNumId w:val="22"/>
  </w:num>
  <w:num w:numId="21">
    <w:abstractNumId w:val="42"/>
  </w:num>
  <w:num w:numId="22">
    <w:abstractNumId w:val="20"/>
  </w:num>
  <w:num w:numId="23">
    <w:abstractNumId w:val="40"/>
  </w:num>
  <w:num w:numId="24">
    <w:abstractNumId w:val="0"/>
  </w:num>
  <w:num w:numId="25">
    <w:abstractNumId w:val="31"/>
  </w:num>
  <w:num w:numId="26">
    <w:abstractNumId w:val="26"/>
  </w:num>
  <w:num w:numId="27">
    <w:abstractNumId w:val="29"/>
  </w:num>
  <w:num w:numId="28">
    <w:abstractNumId w:val="36"/>
  </w:num>
  <w:num w:numId="29">
    <w:abstractNumId w:val="11"/>
  </w:num>
  <w:num w:numId="30">
    <w:abstractNumId w:val="4"/>
  </w:num>
  <w:num w:numId="31">
    <w:abstractNumId w:val="25"/>
  </w:num>
  <w:num w:numId="32">
    <w:abstractNumId w:val="34"/>
  </w:num>
  <w:num w:numId="33">
    <w:abstractNumId w:val="6"/>
  </w:num>
  <w:num w:numId="34">
    <w:abstractNumId w:val="38"/>
  </w:num>
  <w:num w:numId="35">
    <w:abstractNumId w:val="32"/>
  </w:num>
  <w:num w:numId="36">
    <w:abstractNumId w:val="18"/>
  </w:num>
  <w:num w:numId="37">
    <w:abstractNumId w:val="45"/>
  </w:num>
  <w:num w:numId="38">
    <w:abstractNumId w:val="14"/>
  </w:num>
  <w:num w:numId="39">
    <w:abstractNumId w:val="16"/>
  </w:num>
  <w:num w:numId="40">
    <w:abstractNumId w:val="17"/>
  </w:num>
  <w:num w:numId="41">
    <w:abstractNumId w:val="8"/>
  </w:num>
  <w:num w:numId="42">
    <w:abstractNumId w:val="46"/>
  </w:num>
  <w:num w:numId="43">
    <w:abstractNumId w:val="19"/>
  </w:num>
  <w:num w:numId="44">
    <w:abstractNumId w:val="5"/>
  </w:num>
  <w:num w:numId="45">
    <w:abstractNumId w:val="27"/>
  </w:num>
  <w:num w:numId="46">
    <w:abstractNumId w:val="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CDD"/>
    <w:rsid w:val="00023B03"/>
    <w:rsid w:val="00044E12"/>
    <w:rsid w:val="00064B60"/>
    <w:rsid w:val="000B5365"/>
    <w:rsid w:val="000D4031"/>
    <w:rsid w:val="000D59D7"/>
    <w:rsid w:val="000E4FB2"/>
    <w:rsid w:val="000E524D"/>
    <w:rsid w:val="000E7E56"/>
    <w:rsid w:val="00100226"/>
    <w:rsid w:val="001129AF"/>
    <w:rsid w:val="00113E32"/>
    <w:rsid w:val="00133F39"/>
    <w:rsid w:val="00140390"/>
    <w:rsid w:val="00151CA6"/>
    <w:rsid w:val="001553D7"/>
    <w:rsid w:val="001B6FAB"/>
    <w:rsid w:val="00220933"/>
    <w:rsid w:val="00243C9B"/>
    <w:rsid w:val="002542A4"/>
    <w:rsid w:val="002E5B7D"/>
    <w:rsid w:val="003533C2"/>
    <w:rsid w:val="0038798E"/>
    <w:rsid w:val="003A78C2"/>
    <w:rsid w:val="003E09A5"/>
    <w:rsid w:val="003E1CDD"/>
    <w:rsid w:val="004006A6"/>
    <w:rsid w:val="00401DE1"/>
    <w:rsid w:val="004B1707"/>
    <w:rsid w:val="004C18B3"/>
    <w:rsid w:val="00502958"/>
    <w:rsid w:val="00580672"/>
    <w:rsid w:val="00594099"/>
    <w:rsid w:val="005C75DB"/>
    <w:rsid w:val="005D230F"/>
    <w:rsid w:val="0063774C"/>
    <w:rsid w:val="00692749"/>
    <w:rsid w:val="006C79B6"/>
    <w:rsid w:val="006C7B74"/>
    <w:rsid w:val="006E1061"/>
    <w:rsid w:val="006E7F46"/>
    <w:rsid w:val="0072582E"/>
    <w:rsid w:val="00732C15"/>
    <w:rsid w:val="0073702D"/>
    <w:rsid w:val="00750BF7"/>
    <w:rsid w:val="00803356"/>
    <w:rsid w:val="008310AF"/>
    <w:rsid w:val="008421C2"/>
    <w:rsid w:val="0087690A"/>
    <w:rsid w:val="00880354"/>
    <w:rsid w:val="008A6E5D"/>
    <w:rsid w:val="008D2075"/>
    <w:rsid w:val="0091449D"/>
    <w:rsid w:val="00914630"/>
    <w:rsid w:val="00920361"/>
    <w:rsid w:val="00933E43"/>
    <w:rsid w:val="00961A63"/>
    <w:rsid w:val="00985512"/>
    <w:rsid w:val="009D272B"/>
    <w:rsid w:val="00A15986"/>
    <w:rsid w:val="00A1678D"/>
    <w:rsid w:val="00A23CCB"/>
    <w:rsid w:val="00A5164F"/>
    <w:rsid w:val="00BC3EED"/>
    <w:rsid w:val="00C267A4"/>
    <w:rsid w:val="00C40093"/>
    <w:rsid w:val="00C50FB7"/>
    <w:rsid w:val="00C56E00"/>
    <w:rsid w:val="00C75F1E"/>
    <w:rsid w:val="00C844A6"/>
    <w:rsid w:val="00CB4A1A"/>
    <w:rsid w:val="00CE1B25"/>
    <w:rsid w:val="00CE3F66"/>
    <w:rsid w:val="00D069EC"/>
    <w:rsid w:val="00D14F62"/>
    <w:rsid w:val="00D662D3"/>
    <w:rsid w:val="00DA0C0D"/>
    <w:rsid w:val="00DA59D8"/>
    <w:rsid w:val="00DC6BF0"/>
    <w:rsid w:val="00DD46C4"/>
    <w:rsid w:val="00E33B78"/>
    <w:rsid w:val="00E64898"/>
    <w:rsid w:val="00E7116B"/>
    <w:rsid w:val="00E7335F"/>
    <w:rsid w:val="00EA0FDE"/>
    <w:rsid w:val="00EC0A54"/>
    <w:rsid w:val="00EF346E"/>
    <w:rsid w:val="00F22ED4"/>
    <w:rsid w:val="00F86EB1"/>
    <w:rsid w:val="00FB0D6D"/>
    <w:rsid w:val="00FD0597"/>
    <w:rsid w:val="00FD0E69"/>
    <w:rsid w:val="00FD495F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9EF9"/>
  <w15:docId w15:val="{03044094-D223-4E16-8AB9-36FB8FCC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E1CDD"/>
    <w:rPr>
      <w:color w:val="0000FF"/>
      <w:u w:val="singl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locked/>
    <w:rsid w:val="003E1CD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E1CDD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E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1CD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D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1CDD"/>
    <w:pPr>
      <w:jc w:val="both"/>
    </w:pPr>
    <w:rPr>
      <w:rFonts w:ascii="Arial" w:hAnsi="Arial"/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1CDD"/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kt">
    <w:name w:val="pkt"/>
    <w:basedOn w:val="Normalny"/>
    <w:rsid w:val="003E1CDD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customStyle="1" w:styleId="ust">
    <w:name w:val="ust"/>
    <w:rsid w:val="003E1C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3E1CDD"/>
    <w:pPr>
      <w:widowControl/>
      <w:suppressAutoHyphens w:val="0"/>
      <w:ind w:left="850" w:hanging="425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3E1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E1C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E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CDD"/>
    <w:pPr>
      <w:suppressAutoHyphens/>
      <w:ind w:left="161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C7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4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zo.pl" TargetMode="External"/><Relationship Id="rId13" Type="http://schemas.openxmlformats.org/officeDocument/2006/relationships/hyperlink" Target="mailto:suport@rzz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zzo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z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ort@rzz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zzo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42A4-5B15-4A0F-9C18-C85A72F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5658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Dariusz Fross</cp:lastModifiedBy>
  <cp:revision>7</cp:revision>
  <cp:lastPrinted>2018-12-12T09:26:00Z</cp:lastPrinted>
  <dcterms:created xsi:type="dcterms:W3CDTF">2018-12-12T09:28:00Z</dcterms:created>
  <dcterms:modified xsi:type="dcterms:W3CDTF">2019-12-06T07:39:00Z</dcterms:modified>
</cp:coreProperties>
</file>